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98310" w14:textId="0327695A" w:rsidR="00536122" w:rsidRPr="00B7153F" w:rsidRDefault="00536122" w:rsidP="00517296">
      <w:pPr>
        <w:jc w:val="center"/>
        <w:rPr>
          <w:rFonts w:ascii="Segoe UI" w:eastAsia="Times New Roman" w:hAnsi="Segoe UI" w:cs="Segoe UI"/>
          <w:color w:val="000000"/>
          <w:sz w:val="28"/>
          <w:szCs w:val="28"/>
          <w:u w:color="000000"/>
        </w:rPr>
      </w:pPr>
      <w:r w:rsidRPr="00B7153F">
        <w:rPr>
          <w:rFonts w:ascii="Segoe UI" w:eastAsia="Times New Roman" w:hAnsi="Segoe UI" w:cs="Segoe UI"/>
          <w:color w:val="000000"/>
          <w:sz w:val="28"/>
          <w:szCs w:val="28"/>
          <w:u w:color="000000"/>
        </w:rPr>
        <w:t>REGOLAMENTO INTEGRALE DEL</w:t>
      </w:r>
      <w:r w:rsidR="00CF1BF8">
        <w:rPr>
          <w:rFonts w:ascii="Segoe UI" w:eastAsia="Times New Roman" w:hAnsi="Segoe UI" w:cs="Segoe UI"/>
          <w:color w:val="000000"/>
          <w:sz w:val="28"/>
          <w:szCs w:val="28"/>
          <w:u w:color="000000"/>
        </w:rPr>
        <w:t>L’OPERAZIONE A PREMI</w:t>
      </w:r>
    </w:p>
    <w:p w14:paraId="6CA86EB3" w14:textId="2D7AD14F" w:rsidR="00E91CC7" w:rsidRDefault="00137A5F" w:rsidP="00137A5F">
      <w:pPr>
        <w:jc w:val="center"/>
        <w:rPr>
          <w:rFonts w:ascii="Segoe UI" w:eastAsia="Times New Roman" w:hAnsi="Segoe UI" w:cs="Segoe UI"/>
          <w:b/>
          <w:bCs/>
          <w:sz w:val="28"/>
          <w:szCs w:val="28"/>
        </w:rPr>
      </w:pPr>
      <w:r w:rsidRPr="00137A5F">
        <w:rPr>
          <w:rFonts w:ascii="Segoe UI" w:eastAsia="Times New Roman" w:hAnsi="Segoe UI" w:cs="Segoe UI"/>
          <w:b/>
          <w:bCs/>
          <w:sz w:val="28"/>
          <w:szCs w:val="28"/>
        </w:rPr>
        <w:t>Corona Cero e Autogrill ti regalano Gardaland</w:t>
      </w:r>
    </w:p>
    <w:p w14:paraId="1860074A" w14:textId="77777777" w:rsidR="00E91CC7" w:rsidRPr="00D85A81" w:rsidRDefault="00E91CC7" w:rsidP="00517296">
      <w:pPr>
        <w:jc w:val="both"/>
        <w:rPr>
          <w:rFonts w:ascii="Segoe UI" w:eastAsia="Calibri" w:hAnsi="Segoe UI" w:cs="Segoe UI"/>
          <w:sz w:val="20"/>
          <w:szCs w:val="20"/>
          <w:highlight w:val="yellow"/>
          <w:shd w:val="clear" w:color="auto" w:fill="FFFF00"/>
          <w:lang w:eastAsia="en-US"/>
        </w:rPr>
      </w:pPr>
    </w:p>
    <w:p w14:paraId="26FB79BD" w14:textId="77777777" w:rsidR="00137A5F" w:rsidRDefault="00137A5F" w:rsidP="00517296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437E8605" w14:textId="77777777" w:rsidR="00137A5F" w:rsidRPr="00D85A81" w:rsidRDefault="00137A5F" w:rsidP="00137A5F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bookmarkStart w:id="0" w:name="_Hlk117520210"/>
      <w:r w:rsidRPr="000555F4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>Anheuser-Busch InBev Italia S.p.A</w:t>
      </w:r>
      <w:r w:rsidRPr="000555F4">
        <w:rPr>
          <w:rFonts w:ascii="Segoe UI" w:eastAsia="Calibri" w:hAnsi="Segoe UI" w:cs="Segoe UI"/>
          <w:sz w:val="20"/>
          <w:szCs w:val="20"/>
          <w:lang w:eastAsia="en-US"/>
        </w:rPr>
        <w:t xml:space="preserve">., </w:t>
      </w:r>
      <w:bookmarkEnd w:id="0"/>
      <w:r w:rsidRPr="000555F4">
        <w:rPr>
          <w:rFonts w:ascii="Segoe UI" w:eastAsia="Calibri" w:hAnsi="Segoe UI" w:cs="Segoe UI"/>
          <w:sz w:val="20"/>
          <w:szCs w:val="20"/>
          <w:lang w:eastAsia="en-US"/>
        </w:rPr>
        <w:t xml:space="preserve">con sede </w:t>
      </w:r>
      <w:bookmarkStart w:id="1" w:name="_Hlk199410419"/>
      <w:r w:rsidRPr="000555F4">
        <w:rPr>
          <w:rFonts w:ascii="Segoe UI" w:eastAsia="Calibri" w:hAnsi="Segoe UI" w:cs="Segoe UI"/>
          <w:sz w:val="20"/>
          <w:szCs w:val="20"/>
          <w:lang w:eastAsia="en-US"/>
        </w:rPr>
        <w:t xml:space="preserve">in Piazza </w:t>
      </w:r>
      <w:proofErr w:type="spellStart"/>
      <w:r w:rsidRPr="000555F4">
        <w:rPr>
          <w:rFonts w:ascii="Segoe UI" w:eastAsia="Calibri" w:hAnsi="Segoe UI" w:cs="Segoe UI"/>
          <w:sz w:val="20"/>
          <w:szCs w:val="20"/>
          <w:lang w:eastAsia="en-US"/>
        </w:rPr>
        <w:t>Gae</w:t>
      </w:r>
      <w:proofErr w:type="spellEnd"/>
      <w:r w:rsidRPr="000555F4">
        <w:rPr>
          <w:rFonts w:ascii="Segoe UI" w:eastAsia="Calibri" w:hAnsi="Segoe UI" w:cs="Segoe UI"/>
          <w:sz w:val="20"/>
          <w:szCs w:val="20"/>
          <w:lang w:eastAsia="en-US"/>
        </w:rPr>
        <w:t xml:space="preserve"> Aulenti 8, 20154 – Milano</w:t>
      </w:r>
      <w:bookmarkEnd w:id="1"/>
      <w:r w:rsidRPr="000555F4">
        <w:rPr>
          <w:rFonts w:ascii="Segoe UI" w:eastAsia="Calibri" w:hAnsi="Segoe UI" w:cs="Segoe UI"/>
          <w:sz w:val="20"/>
          <w:szCs w:val="20"/>
          <w:lang w:eastAsia="en-US"/>
        </w:rPr>
        <w:t>, C.F. 12363450151 e P.I. 02685290120, d’ora in poi “PROMOTORE”</w:t>
      </w:r>
      <w:r w:rsidRPr="008B3958">
        <w:rPr>
          <w:rFonts w:ascii="Segoe UI" w:eastAsia="Calibri" w:hAnsi="Segoe UI" w:cs="Segoe UI"/>
          <w:sz w:val="20"/>
          <w:szCs w:val="20"/>
          <w:lang w:eastAsia="en-US"/>
        </w:rPr>
        <w:t>, promuove la</w:t>
      </w:r>
      <w:r w:rsidRPr="00D85A81">
        <w:rPr>
          <w:rFonts w:ascii="Segoe UI" w:eastAsia="Calibri" w:hAnsi="Segoe UI" w:cs="Segoe UI"/>
          <w:sz w:val="20"/>
          <w:szCs w:val="20"/>
          <w:lang w:eastAsia="en-US"/>
        </w:rPr>
        <w:t xml:space="preserve"> seguente manifestazione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a premio</w:t>
      </w:r>
      <w:r w:rsidRPr="00D85A81">
        <w:rPr>
          <w:rFonts w:ascii="Segoe UI" w:eastAsia="Calibri" w:hAnsi="Segoe UI" w:cs="Segoe UI"/>
          <w:sz w:val="20"/>
          <w:szCs w:val="20"/>
          <w:lang w:eastAsia="en-US"/>
        </w:rPr>
        <w:t xml:space="preserve">, che viene svolta secondo le norme contenute nei seguenti articoli e che tende a pubblicizzare i propri prodotti a marchio </w:t>
      </w:r>
      <w:r>
        <w:rPr>
          <w:rFonts w:ascii="Segoe UI" w:eastAsia="Calibri" w:hAnsi="Segoe UI" w:cs="Segoe UI"/>
          <w:b/>
          <w:bCs/>
          <w:sz w:val="20"/>
          <w:szCs w:val="20"/>
          <w:lang w:eastAsia="en-US"/>
        </w:rPr>
        <w:t>Corona</w:t>
      </w:r>
      <w:r w:rsidRPr="00D85A81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</w:p>
    <w:p w14:paraId="67E84BC6" w14:textId="77777777" w:rsidR="00137A5F" w:rsidRDefault="00137A5F" w:rsidP="00137A5F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55AFE297" w14:textId="77777777" w:rsidR="00137A5F" w:rsidRPr="00374D2C" w:rsidRDefault="00137A5F" w:rsidP="00137A5F">
      <w:pPr>
        <w:tabs>
          <w:tab w:val="left" w:pos="0"/>
        </w:tabs>
        <w:contextualSpacing/>
        <w:jc w:val="both"/>
        <w:rPr>
          <w:rFonts w:ascii="Segoe UI" w:hAnsi="Segoe UI" w:cs="Segoe UI"/>
          <w:b/>
          <w:sz w:val="20"/>
          <w:szCs w:val="20"/>
        </w:rPr>
      </w:pPr>
      <w:r w:rsidRPr="00374D2C">
        <w:rPr>
          <w:rFonts w:ascii="Segoe UI" w:hAnsi="Segoe UI" w:cs="Segoe UI"/>
          <w:b/>
          <w:sz w:val="20"/>
          <w:szCs w:val="20"/>
        </w:rPr>
        <w:t>Soggetto associato</w:t>
      </w:r>
    </w:p>
    <w:p w14:paraId="7A8F1D08" w14:textId="0790E86F" w:rsidR="00137A5F" w:rsidRPr="003048B2" w:rsidRDefault="003048B2" w:rsidP="00137A5F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  <w:r w:rsidRPr="003048B2">
        <w:rPr>
          <w:rFonts w:ascii="Segoe UI" w:hAnsi="Segoe UI" w:cs="Segoe UI"/>
          <w:b/>
          <w:sz w:val="20"/>
          <w:szCs w:val="20"/>
        </w:rPr>
        <w:t xml:space="preserve">Autogrill Italia S.p.A. </w:t>
      </w:r>
      <w:r w:rsidRPr="003048B2">
        <w:rPr>
          <w:rFonts w:ascii="Segoe UI" w:hAnsi="Segoe UI" w:cs="Segoe UI"/>
          <w:bCs/>
          <w:sz w:val="20"/>
          <w:szCs w:val="20"/>
        </w:rPr>
        <w:t>con sede legale in Novara – Via Greppi 2</w:t>
      </w:r>
      <w:r>
        <w:rPr>
          <w:rFonts w:ascii="Segoe UI" w:hAnsi="Segoe UI" w:cs="Segoe UI"/>
          <w:bCs/>
          <w:sz w:val="20"/>
          <w:szCs w:val="20"/>
        </w:rPr>
        <w:t xml:space="preserve"> e</w:t>
      </w:r>
      <w:r w:rsidRPr="003048B2">
        <w:rPr>
          <w:rFonts w:ascii="Segoe UI" w:hAnsi="Segoe UI" w:cs="Segoe UI"/>
          <w:bCs/>
          <w:sz w:val="20"/>
          <w:szCs w:val="20"/>
        </w:rPr>
        <w:t xml:space="preserve"> con sede operativa in Rozzano Palazzo Z strada 5 del Centro Direzionale Milanofiori</w:t>
      </w:r>
      <w:r>
        <w:rPr>
          <w:rFonts w:ascii="Segoe UI" w:hAnsi="Segoe UI" w:cs="Segoe UI"/>
          <w:bCs/>
          <w:sz w:val="20"/>
          <w:szCs w:val="20"/>
        </w:rPr>
        <w:t xml:space="preserve">, </w:t>
      </w:r>
      <w:r w:rsidRPr="003048B2">
        <w:rPr>
          <w:rFonts w:ascii="Segoe UI" w:hAnsi="Segoe UI" w:cs="Segoe UI"/>
          <w:bCs/>
          <w:sz w:val="20"/>
          <w:szCs w:val="20"/>
        </w:rPr>
        <w:t xml:space="preserve">C.F. e P.I. </w:t>
      </w:r>
      <w:r w:rsidR="009A2AFA" w:rsidRPr="009A2AFA">
        <w:rPr>
          <w:rFonts w:ascii="Segoe UI" w:hAnsi="Segoe UI" w:cs="Segoe UI"/>
          <w:bCs/>
          <w:sz w:val="20"/>
          <w:szCs w:val="20"/>
        </w:rPr>
        <w:t>02538160033</w:t>
      </w:r>
    </w:p>
    <w:p w14:paraId="319940F6" w14:textId="77777777" w:rsidR="003048B2" w:rsidRDefault="003048B2" w:rsidP="00137A5F">
      <w:pPr>
        <w:jc w:val="both"/>
        <w:rPr>
          <w:rFonts w:ascii="Segoe UI" w:eastAsia="Calibri" w:hAnsi="Segoe UI" w:cs="Segoe UI"/>
          <w:b/>
          <w:bCs/>
          <w:sz w:val="20"/>
          <w:szCs w:val="20"/>
          <w:lang w:eastAsia="en-US"/>
        </w:rPr>
      </w:pPr>
    </w:p>
    <w:p w14:paraId="5F59AC26" w14:textId="2B7138B5" w:rsidR="00137A5F" w:rsidRDefault="00137A5F" w:rsidP="00137A5F">
      <w:pPr>
        <w:jc w:val="both"/>
        <w:rPr>
          <w:rFonts w:ascii="Segoe UI" w:eastAsia="Calibri" w:hAnsi="Segoe UI" w:cs="Segoe UI"/>
          <w:b/>
          <w:bCs/>
          <w:sz w:val="20"/>
          <w:szCs w:val="20"/>
          <w:lang w:eastAsia="en-US"/>
        </w:rPr>
      </w:pPr>
      <w:r w:rsidRPr="003048B2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>Soggetto delegato</w:t>
      </w:r>
    </w:p>
    <w:p w14:paraId="0E2E0B8B" w14:textId="77777777" w:rsidR="00137A5F" w:rsidRPr="00517296" w:rsidRDefault="00137A5F" w:rsidP="00137A5F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517296">
        <w:rPr>
          <w:rFonts w:ascii="Segoe UI" w:eastAsia="Calibri" w:hAnsi="Segoe UI" w:cs="Segoe UI"/>
          <w:b/>
          <w:sz w:val="20"/>
          <w:szCs w:val="20"/>
          <w:lang w:eastAsia="en-US"/>
        </w:rPr>
        <w:t>TIEMPO NORD S.r.l.</w:t>
      </w:r>
      <w:r w:rsidRPr="00517296">
        <w:rPr>
          <w:rFonts w:ascii="Segoe UI" w:eastAsia="Calibri" w:hAnsi="Segoe UI" w:cs="Segoe UI"/>
          <w:sz w:val="20"/>
          <w:szCs w:val="20"/>
          <w:lang w:eastAsia="en-US"/>
        </w:rPr>
        <w:t>, Via Giovanni da Udine 34, 20156 - Milano.</w:t>
      </w:r>
    </w:p>
    <w:p w14:paraId="0FF7675E" w14:textId="77777777" w:rsidR="00536122" w:rsidRPr="00517296" w:rsidRDefault="00536122" w:rsidP="00517296">
      <w:pPr>
        <w:jc w:val="both"/>
        <w:rPr>
          <w:rFonts w:ascii="Segoe UI" w:eastAsia="Calibri" w:hAnsi="Segoe UI" w:cs="Segoe UI"/>
          <w:sz w:val="20"/>
          <w:szCs w:val="20"/>
          <w:shd w:val="clear" w:color="auto" w:fill="FFFF00"/>
          <w:lang w:eastAsia="en-US"/>
        </w:rPr>
      </w:pPr>
    </w:p>
    <w:p w14:paraId="2145457C" w14:textId="77777777" w:rsidR="00536122" w:rsidRPr="00517296" w:rsidRDefault="00536122" w:rsidP="00517296">
      <w:pPr>
        <w:jc w:val="both"/>
        <w:rPr>
          <w:rFonts w:ascii="Segoe UI" w:eastAsia="Calibri" w:hAnsi="Segoe UI" w:cs="Segoe UI"/>
          <w:sz w:val="20"/>
          <w:szCs w:val="20"/>
          <w:shd w:val="clear" w:color="auto" w:fill="FFFF00"/>
          <w:lang w:eastAsia="en-US"/>
        </w:rPr>
      </w:pPr>
    </w:p>
    <w:p w14:paraId="798772B2" w14:textId="77777777" w:rsidR="00536122" w:rsidRPr="00517296" w:rsidRDefault="00536122" w:rsidP="00BE76AB">
      <w:pPr>
        <w:keepNext/>
        <w:numPr>
          <w:ilvl w:val="0"/>
          <w:numId w:val="2"/>
        </w:numPr>
        <w:ind w:left="0"/>
        <w:jc w:val="both"/>
        <w:outlineLvl w:val="0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</w:pPr>
      <w:r w:rsidRPr="00517296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  <w:t>DENOMINAZIONE DELLA MANIFESTAZIONE A PREMI</w:t>
      </w:r>
    </w:p>
    <w:p w14:paraId="25702D42" w14:textId="17E5EEF2" w:rsidR="00137A5F" w:rsidRDefault="00137A5F" w:rsidP="00517296">
      <w:pPr>
        <w:tabs>
          <w:tab w:val="left" w:pos="3930"/>
        </w:tabs>
        <w:rPr>
          <w:rFonts w:ascii="Segoe UI" w:eastAsia="Times New Roman" w:hAnsi="Segoe UI" w:cs="Segoe UI"/>
          <w:sz w:val="20"/>
          <w:szCs w:val="20"/>
        </w:rPr>
      </w:pPr>
      <w:r w:rsidRPr="00137A5F">
        <w:rPr>
          <w:rFonts w:ascii="Segoe UI" w:eastAsia="Times New Roman" w:hAnsi="Segoe UI" w:cs="Segoe UI"/>
          <w:sz w:val="20"/>
          <w:szCs w:val="20"/>
        </w:rPr>
        <w:t>Corona Cero e Autogrill ti regalano Gardaland</w:t>
      </w:r>
    </w:p>
    <w:p w14:paraId="59F80287" w14:textId="77777777" w:rsidR="00137A5F" w:rsidRDefault="00137A5F" w:rsidP="00517296">
      <w:pPr>
        <w:tabs>
          <w:tab w:val="left" w:pos="3930"/>
        </w:tabs>
        <w:rPr>
          <w:rFonts w:ascii="Segoe UI" w:eastAsia="Calibri" w:hAnsi="Segoe UI" w:cs="Segoe UI"/>
          <w:sz w:val="20"/>
          <w:szCs w:val="20"/>
          <w:highlight w:val="yellow"/>
          <w:lang w:eastAsia="en-US"/>
        </w:rPr>
      </w:pPr>
    </w:p>
    <w:p w14:paraId="406B578E" w14:textId="77777777" w:rsidR="00980C8E" w:rsidRPr="00517296" w:rsidRDefault="00980C8E" w:rsidP="00517296">
      <w:pPr>
        <w:tabs>
          <w:tab w:val="left" w:pos="3930"/>
        </w:tabs>
        <w:rPr>
          <w:rFonts w:ascii="Segoe UI" w:eastAsia="Calibri" w:hAnsi="Segoe UI" w:cs="Segoe UI"/>
          <w:sz w:val="20"/>
          <w:szCs w:val="20"/>
          <w:highlight w:val="yellow"/>
          <w:lang w:eastAsia="en-US"/>
        </w:rPr>
      </w:pPr>
    </w:p>
    <w:p w14:paraId="6040CEDC" w14:textId="77777777" w:rsidR="00536122" w:rsidRPr="00517296" w:rsidRDefault="00536122" w:rsidP="00BE76AB">
      <w:pPr>
        <w:keepNext/>
        <w:numPr>
          <w:ilvl w:val="0"/>
          <w:numId w:val="2"/>
        </w:numPr>
        <w:ind w:left="0"/>
        <w:jc w:val="both"/>
        <w:outlineLvl w:val="0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</w:pPr>
      <w:r w:rsidRPr="00517296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  <w:t>TIPOLOGIA DELLA MANIFESTAZIONE A PREMIO</w:t>
      </w:r>
    </w:p>
    <w:p w14:paraId="314CAF08" w14:textId="2369D49E" w:rsidR="00536122" w:rsidRPr="00517296" w:rsidRDefault="00CF1BF8" w:rsidP="00517296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Operazione</w:t>
      </w:r>
      <w:r w:rsidR="00536122" w:rsidRPr="00517296">
        <w:rPr>
          <w:rFonts w:ascii="Segoe UI" w:eastAsia="Calibri" w:hAnsi="Segoe UI" w:cs="Segoe UI"/>
          <w:sz w:val="20"/>
          <w:szCs w:val="20"/>
          <w:lang w:eastAsia="en-US"/>
        </w:rPr>
        <w:t xml:space="preserve"> a </w:t>
      </w:r>
      <w:r w:rsidR="00536122" w:rsidRPr="00E13524">
        <w:rPr>
          <w:rFonts w:ascii="Segoe UI" w:eastAsia="Calibri" w:hAnsi="Segoe UI" w:cs="Segoe UI"/>
          <w:sz w:val="20"/>
          <w:szCs w:val="20"/>
          <w:lang w:eastAsia="en-US"/>
        </w:rPr>
        <w:t>Premi</w:t>
      </w:r>
    </w:p>
    <w:p w14:paraId="65E388F7" w14:textId="77777777" w:rsidR="00536122" w:rsidRPr="00517296" w:rsidRDefault="00536122" w:rsidP="00517296">
      <w:pPr>
        <w:jc w:val="both"/>
        <w:rPr>
          <w:rFonts w:ascii="Segoe UI" w:eastAsia="Calibri" w:hAnsi="Segoe UI" w:cs="Segoe UI"/>
          <w:b/>
          <w:bCs/>
          <w:sz w:val="20"/>
          <w:szCs w:val="20"/>
          <w:highlight w:val="yellow"/>
          <w:lang w:eastAsia="en-US"/>
        </w:rPr>
      </w:pPr>
    </w:p>
    <w:p w14:paraId="650A5B5F" w14:textId="77777777" w:rsidR="00536122" w:rsidRPr="00517296" w:rsidRDefault="00536122" w:rsidP="00517296">
      <w:pPr>
        <w:ind w:left="1560" w:hanging="1560"/>
        <w:rPr>
          <w:rFonts w:ascii="Segoe UI" w:eastAsia="Calibri" w:hAnsi="Segoe UI" w:cs="Segoe UI"/>
          <w:b/>
          <w:bCs/>
          <w:sz w:val="20"/>
          <w:szCs w:val="20"/>
          <w:highlight w:val="yellow"/>
          <w:shd w:val="clear" w:color="auto" w:fill="FFFF00"/>
          <w:lang w:eastAsia="en-US"/>
        </w:rPr>
      </w:pPr>
    </w:p>
    <w:p w14:paraId="59603E13" w14:textId="77777777" w:rsidR="00536122" w:rsidRPr="00517296" w:rsidRDefault="00536122" w:rsidP="00BE76AB">
      <w:pPr>
        <w:keepNext/>
        <w:numPr>
          <w:ilvl w:val="0"/>
          <w:numId w:val="2"/>
        </w:numPr>
        <w:ind w:left="0"/>
        <w:jc w:val="both"/>
        <w:outlineLvl w:val="0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</w:pPr>
      <w:r w:rsidRPr="00517296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  <w:t>PERIODO DI SVOLGIMENTO</w:t>
      </w:r>
    </w:p>
    <w:p w14:paraId="49421305" w14:textId="6266CB1D" w:rsidR="003214AE" w:rsidRDefault="00032550" w:rsidP="00517296">
      <w:pPr>
        <w:jc w:val="both"/>
        <w:rPr>
          <w:rFonts w:ascii="Segoe UI" w:eastAsia="Times New Roman" w:hAnsi="Segoe UI" w:cs="Segoe UI"/>
          <w:color w:val="000000"/>
          <w:sz w:val="20"/>
          <w:szCs w:val="20"/>
          <w:u w:color="000000"/>
        </w:rPr>
      </w:pPr>
      <w:r w:rsidRPr="00484CFE">
        <w:rPr>
          <w:rFonts w:ascii="Segoe UI" w:eastAsia="Times New Roman" w:hAnsi="Segoe UI" w:cs="Segoe UI"/>
          <w:color w:val="000000"/>
          <w:sz w:val="20"/>
          <w:szCs w:val="20"/>
          <w:u w:color="000000"/>
        </w:rPr>
        <w:t xml:space="preserve">Dal </w:t>
      </w:r>
      <w:r w:rsidR="00137A5F">
        <w:rPr>
          <w:rFonts w:ascii="Segoe UI" w:eastAsia="Times New Roman" w:hAnsi="Segoe UI" w:cs="Segoe UI"/>
          <w:color w:val="000000"/>
          <w:sz w:val="20"/>
          <w:szCs w:val="20"/>
          <w:u w:color="000000"/>
        </w:rPr>
        <w:t>01/07/2025</w:t>
      </w:r>
      <w:r w:rsidRPr="00484CFE">
        <w:rPr>
          <w:rFonts w:ascii="Segoe UI" w:eastAsia="Times New Roman" w:hAnsi="Segoe UI" w:cs="Segoe UI"/>
          <w:color w:val="000000"/>
          <w:sz w:val="20"/>
          <w:szCs w:val="20"/>
          <w:u w:color="000000"/>
        </w:rPr>
        <w:t xml:space="preserve"> al </w:t>
      </w:r>
      <w:r w:rsidR="00137A5F">
        <w:rPr>
          <w:rFonts w:ascii="Segoe UI" w:eastAsia="Times New Roman" w:hAnsi="Segoe UI" w:cs="Segoe UI"/>
          <w:color w:val="000000"/>
          <w:sz w:val="20"/>
          <w:szCs w:val="20"/>
          <w:u w:color="000000"/>
        </w:rPr>
        <w:t>03/08/2025</w:t>
      </w:r>
    </w:p>
    <w:p w14:paraId="51825B01" w14:textId="77777777" w:rsidR="00B91B4C" w:rsidRDefault="00B91B4C" w:rsidP="00517296">
      <w:pPr>
        <w:jc w:val="both"/>
        <w:rPr>
          <w:rFonts w:ascii="Segoe UI" w:eastAsia="Calibri" w:hAnsi="Segoe UI" w:cs="Segoe UI"/>
          <w:b/>
          <w:bCs/>
          <w:sz w:val="20"/>
          <w:szCs w:val="20"/>
          <w:lang w:eastAsia="en-US"/>
        </w:rPr>
      </w:pPr>
    </w:p>
    <w:p w14:paraId="1EE07522" w14:textId="77777777" w:rsidR="00F47999" w:rsidRPr="00517296" w:rsidRDefault="00F47999" w:rsidP="00517296">
      <w:pPr>
        <w:jc w:val="both"/>
        <w:rPr>
          <w:rFonts w:ascii="Segoe UI" w:eastAsia="Calibri" w:hAnsi="Segoe UI" w:cs="Segoe UI"/>
          <w:b/>
          <w:bCs/>
          <w:sz w:val="20"/>
          <w:szCs w:val="20"/>
          <w:highlight w:val="yellow"/>
          <w:lang w:eastAsia="en-US"/>
        </w:rPr>
      </w:pPr>
    </w:p>
    <w:p w14:paraId="47CAE086" w14:textId="77777777" w:rsidR="00536122" w:rsidRPr="00517296" w:rsidRDefault="00536122" w:rsidP="00BE76AB">
      <w:pPr>
        <w:keepNext/>
        <w:numPr>
          <w:ilvl w:val="0"/>
          <w:numId w:val="2"/>
        </w:numPr>
        <w:ind w:left="0"/>
        <w:jc w:val="both"/>
        <w:outlineLvl w:val="0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</w:pPr>
      <w:r w:rsidRPr="00517296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  <w:t>AREA DI SVOLGIMENTO DELLA PROMOZIONE</w:t>
      </w:r>
    </w:p>
    <w:p w14:paraId="64BF2F42" w14:textId="4246C2DB" w:rsidR="007202CE" w:rsidRPr="00D24E19" w:rsidRDefault="00536122" w:rsidP="00517296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D24E19">
        <w:rPr>
          <w:rFonts w:ascii="Segoe UI" w:eastAsia="Calibri" w:hAnsi="Segoe UI" w:cs="Segoe UI"/>
          <w:sz w:val="20"/>
          <w:szCs w:val="20"/>
          <w:lang w:eastAsia="en-US"/>
        </w:rPr>
        <w:t xml:space="preserve">Su tutto il territorio nazionale </w:t>
      </w:r>
    </w:p>
    <w:p w14:paraId="105CBB84" w14:textId="7CA41115" w:rsidR="00536122" w:rsidRDefault="00536122" w:rsidP="00517296">
      <w:pPr>
        <w:ind w:right="-2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3D304678" w14:textId="77777777" w:rsidR="00217EAD" w:rsidRDefault="00217EAD" w:rsidP="00517296">
      <w:pPr>
        <w:ind w:right="-2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428BC1B2" w14:textId="47DFFE90" w:rsidR="00840317" w:rsidRPr="00BD3834" w:rsidRDefault="00840317" w:rsidP="00BD3834">
      <w:pPr>
        <w:pStyle w:val="Paragrafoelenco"/>
        <w:keepNext/>
        <w:numPr>
          <w:ilvl w:val="0"/>
          <w:numId w:val="2"/>
        </w:numPr>
        <w:ind w:left="-284" w:firstLine="0"/>
        <w:jc w:val="both"/>
        <w:outlineLvl w:val="0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</w:pPr>
      <w:r w:rsidRPr="00BD383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  <w:t>PREMI E LORO VALORE DI MERCATO</w:t>
      </w:r>
    </w:p>
    <w:p w14:paraId="1BFB1BB1" w14:textId="10CDB40D" w:rsidR="006F6729" w:rsidRDefault="00F57A09" w:rsidP="00517296">
      <w:pPr>
        <w:ind w:right="-2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484CFE">
        <w:rPr>
          <w:rFonts w:ascii="Segoe UI" w:eastAsia="Calibri" w:hAnsi="Segoe UI" w:cs="Segoe UI"/>
          <w:sz w:val="20"/>
          <w:szCs w:val="20"/>
          <w:lang w:eastAsia="en-US"/>
        </w:rPr>
        <w:t xml:space="preserve">Il premio consiste in </w:t>
      </w:r>
      <w:r w:rsidR="00DC4099">
        <w:rPr>
          <w:rFonts w:ascii="Segoe UI" w:eastAsia="Calibri" w:hAnsi="Segoe UI" w:cs="Segoe UI"/>
          <w:sz w:val="20"/>
          <w:szCs w:val="20"/>
          <w:lang w:eastAsia="en-US"/>
        </w:rPr>
        <w:t xml:space="preserve">un </w:t>
      </w:r>
      <w:r w:rsidR="00DC4099" w:rsidRPr="00DC4099">
        <w:rPr>
          <w:rFonts w:ascii="Segoe UI" w:eastAsia="Calibri" w:hAnsi="Segoe UI" w:cs="Segoe UI"/>
          <w:sz w:val="20"/>
          <w:szCs w:val="20"/>
          <w:lang w:eastAsia="en-US"/>
        </w:rPr>
        <w:t xml:space="preserve">biglietto </w:t>
      </w:r>
      <w:r w:rsidR="0047667E" w:rsidRPr="0047667E">
        <w:rPr>
          <w:rFonts w:ascii="Segoe UI" w:eastAsia="Calibri" w:hAnsi="Segoe UI" w:cs="Segoe UI"/>
          <w:sz w:val="20"/>
          <w:szCs w:val="20"/>
          <w:lang w:eastAsia="en-US"/>
        </w:rPr>
        <w:t xml:space="preserve">(tariffa intera adulto, diurna di Euro </w:t>
      </w:r>
      <w:r w:rsidR="00E92F09">
        <w:rPr>
          <w:rFonts w:ascii="Segoe UI" w:eastAsia="Calibri" w:hAnsi="Segoe UI" w:cs="Segoe UI"/>
          <w:sz w:val="20"/>
          <w:szCs w:val="20"/>
          <w:lang w:eastAsia="en-US"/>
        </w:rPr>
        <w:t>56,00 Iva inclusa</w:t>
      </w:r>
      <w:r w:rsidR="0047667E" w:rsidRPr="0047667E">
        <w:rPr>
          <w:rFonts w:ascii="Segoe UI" w:eastAsia="Calibri" w:hAnsi="Segoe UI" w:cs="Segoe UI"/>
          <w:sz w:val="20"/>
          <w:szCs w:val="20"/>
          <w:lang w:eastAsia="en-US"/>
        </w:rPr>
        <w:t>)</w:t>
      </w:r>
      <w:r w:rsidR="00DC4099" w:rsidRPr="00DC4099">
        <w:rPr>
          <w:rFonts w:ascii="Segoe UI" w:eastAsia="Calibri" w:hAnsi="Segoe UI" w:cs="Segoe UI"/>
          <w:sz w:val="20"/>
          <w:szCs w:val="20"/>
          <w:lang w:eastAsia="en-US"/>
        </w:rPr>
        <w:t xml:space="preserve"> di ingresso per 1 giorno a Gardaland Park</w:t>
      </w:r>
      <w:r w:rsidR="00EF40A3"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484CFE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767760" w:rsidRPr="00484CFE">
        <w:rPr>
          <w:rFonts w:ascii="Segoe UI" w:eastAsia="Calibri" w:hAnsi="Segoe UI" w:cs="Segoe UI"/>
          <w:sz w:val="20"/>
          <w:szCs w:val="20"/>
          <w:lang w:eastAsia="en-US"/>
        </w:rPr>
        <w:t xml:space="preserve">che sarà rilasciato </w:t>
      </w:r>
      <w:r w:rsidR="001C6629" w:rsidRPr="00484CFE">
        <w:rPr>
          <w:rFonts w:ascii="Segoe UI" w:eastAsia="Calibri" w:hAnsi="Segoe UI" w:cs="Segoe UI"/>
          <w:sz w:val="20"/>
          <w:szCs w:val="20"/>
          <w:lang w:eastAsia="en-US"/>
        </w:rPr>
        <w:t>a fronte de</w:t>
      </w:r>
      <w:r w:rsidR="00767760" w:rsidRPr="00484CFE">
        <w:rPr>
          <w:rFonts w:ascii="Segoe UI" w:eastAsia="Calibri" w:hAnsi="Segoe UI" w:cs="Segoe UI"/>
          <w:sz w:val="20"/>
          <w:szCs w:val="20"/>
          <w:lang w:eastAsia="en-US"/>
        </w:rPr>
        <w:t>ll</w:t>
      </w:r>
      <w:r w:rsidRPr="00484CFE">
        <w:rPr>
          <w:rFonts w:ascii="Segoe UI" w:eastAsia="Calibri" w:hAnsi="Segoe UI" w:cs="Segoe UI"/>
          <w:sz w:val="20"/>
          <w:szCs w:val="20"/>
          <w:lang w:eastAsia="en-US"/>
        </w:rPr>
        <w:t xml:space="preserve">’acquisto </w:t>
      </w:r>
      <w:r w:rsidR="001C6629" w:rsidRPr="00484CFE">
        <w:rPr>
          <w:rFonts w:ascii="Segoe UI" w:eastAsia="Calibri" w:hAnsi="Segoe UI" w:cs="Segoe UI"/>
          <w:sz w:val="20"/>
          <w:szCs w:val="20"/>
          <w:lang w:eastAsia="en-US"/>
        </w:rPr>
        <w:t>contestuale</w:t>
      </w:r>
      <w:r w:rsidR="00C92066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="00C92066" w:rsidRPr="00C92066">
        <w:rPr>
          <w:rFonts w:ascii="Segoe UI" w:eastAsia="Calibri" w:hAnsi="Segoe UI" w:cs="Segoe UI"/>
          <w:sz w:val="20"/>
          <w:szCs w:val="20"/>
          <w:lang w:eastAsia="en-US"/>
        </w:rPr>
        <w:t>alle biglietterie poste all’ingresso del Parco</w:t>
      </w:r>
      <w:r w:rsidR="00C92066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484CFE">
        <w:rPr>
          <w:rFonts w:ascii="Segoe UI" w:eastAsia="Calibri" w:hAnsi="Segoe UI" w:cs="Segoe UI"/>
          <w:sz w:val="20"/>
          <w:szCs w:val="20"/>
          <w:lang w:eastAsia="en-US"/>
        </w:rPr>
        <w:t xml:space="preserve">di </w:t>
      </w:r>
      <w:r w:rsidR="00C92066">
        <w:rPr>
          <w:rFonts w:ascii="Segoe UI" w:eastAsia="Calibri" w:hAnsi="Segoe UI" w:cs="Segoe UI"/>
          <w:sz w:val="20"/>
          <w:szCs w:val="20"/>
          <w:lang w:eastAsia="en-US"/>
        </w:rPr>
        <w:t>n. 2</w:t>
      </w:r>
      <w:r w:rsidRPr="00484CFE">
        <w:rPr>
          <w:rFonts w:ascii="Segoe UI" w:eastAsia="Calibri" w:hAnsi="Segoe UI" w:cs="Segoe UI"/>
          <w:sz w:val="20"/>
          <w:szCs w:val="20"/>
          <w:lang w:eastAsia="en-US"/>
        </w:rPr>
        <w:t xml:space="preserve"> bigliett</w:t>
      </w:r>
      <w:r w:rsidR="00C92066">
        <w:rPr>
          <w:rFonts w:ascii="Segoe UI" w:eastAsia="Calibri" w:hAnsi="Segoe UI" w:cs="Segoe UI"/>
          <w:sz w:val="20"/>
          <w:szCs w:val="20"/>
          <w:lang w:eastAsia="en-US"/>
        </w:rPr>
        <w:t>i</w:t>
      </w:r>
      <w:r w:rsidRPr="00484CFE">
        <w:rPr>
          <w:rFonts w:ascii="Segoe UI" w:eastAsia="Calibri" w:hAnsi="Segoe UI" w:cs="Segoe UI"/>
          <w:sz w:val="20"/>
          <w:szCs w:val="20"/>
          <w:lang w:eastAsia="en-US"/>
        </w:rPr>
        <w:t xml:space="preserve"> della stessa tipologia</w:t>
      </w:r>
      <w:r w:rsidR="00E92F09">
        <w:rPr>
          <w:rFonts w:ascii="Segoe UI" w:eastAsia="Calibri" w:hAnsi="Segoe UI" w:cs="Segoe UI"/>
          <w:sz w:val="20"/>
          <w:szCs w:val="20"/>
          <w:lang w:eastAsia="en-US"/>
        </w:rPr>
        <w:t xml:space="preserve"> consegnando il coupon promozionale alle biglietterie di Gardaland</w:t>
      </w:r>
      <w:r w:rsidR="001C6629" w:rsidRPr="00484CFE">
        <w:rPr>
          <w:rFonts w:ascii="Segoe UI" w:eastAsia="Calibri" w:hAnsi="Segoe UI" w:cs="Segoe UI"/>
          <w:sz w:val="20"/>
          <w:szCs w:val="20"/>
          <w:lang w:eastAsia="en-US"/>
        </w:rPr>
        <w:t xml:space="preserve">. </w:t>
      </w:r>
    </w:p>
    <w:p w14:paraId="26018016" w14:textId="6573867B" w:rsidR="00F57A09" w:rsidRPr="00484CFE" w:rsidRDefault="00C92066" w:rsidP="00517296">
      <w:pPr>
        <w:ind w:right="-2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I </w:t>
      </w:r>
      <w:r w:rsidR="006F6729" w:rsidRPr="006F6729">
        <w:rPr>
          <w:rFonts w:ascii="Segoe UI" w:eastAsia="Calibri" w:hAnsi="Segoe UI" w:cs="Segoe UI"/>
          <w:sz w:val="20"/>
          <w:szCs w:val="20"/>
          <w:lang w:eastAsia="en-US"/>
        </w:rPr>
        <w:t>tre biglietti saranno utilizzabili contestualmente solo nel giorno di emissione degli stessi</w:t>
      </w:r>
      <w:r w:rsidR="001C6629" w:rsidRPr="00484CFE">
        <w:rPr>
          <w:rFonts w:ascii="Segoe UI" w:eastAsia="Calibri" w:hAnsi="Segoe UI" w:cs="Segoe UI"/>
          <w:sz w:val="20"/>
          <w:szCs w:val="20"/>
          <w:lang w:eastAsia="en-US"/>
        </w:rPr>
        <w:t>.</w:t>
      </w:r>
    </w:p>
    <w:p w14:paraId="0A8E66DB" w14:textId="38B3B30E" w:rsidR="006D7C96" w:rsidRDefault="00F57A09" w:rsidP="00517296">
      <w:pPr>
        <w:ind w:right="-2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484CFE">
        <w:rPr>
          <w:rFonts w:ascii="Segoe UI" w:eastAsia="Calibri" w:hAnsi="Segoe UI" w:cs="Segoe UI"/>
          <w:sz w:val="20"/>
          <w:szCs w:val="20"/>
          <w:lang w:eastAsia="en-US"/>
        </w:rPr>
        <w:t xml:space="preserve">Valore di ciascun premio pari ad Euro </w:t>
      </w:r>
      <w:r w:rsidR="00E92F09">
        <w:rPr>
          <w:rFonts w:ascii="Segoe UI" w:eastAsia="Calibri" w:hAnsi="Segoe UI" w:cs="Segoe UI"/>
          <w:sz w:val="20"/>
          <w:szCs w:val="20"/>
          <w:lang w:eastAsia="en-US"/>
        </w:rPr>
        <w:t>56,00</w:t>
      </w:r>
      <w:r w:rsidRPr="00484CFE">
        <w:rPr>
          <w:rFonts w:ascii="Segoe UI" w:eastAsia="Calibri" w:hAnsi="Segoe UI" w:cs="Segoe UI"/>
          <w:sz w:val="20"/>
          <w:szCs w:val="20"/>
          <w:lang w:eastAsia="en-US"/>
        </w:rPr>
        <w:t xml:space="preserve"> Iva inclusa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</w:p>
    <w:p w14:paraId="31EEF683" w14:textId="77777777" w:rsidR="00426A63" w:rsidRPr="00D24E19" w:rsidRDefault="00426A63" w:rsidP="00517296">
      <w:pPr>
        <w:ind w:right="-2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5656277A" w14:textId="77777777" w:rsidR="00536122" w:rsidRPr="00D24E19" w:rsidRDefault="00536122" w:rsidP="00517296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42354A89" w14:textId="77777777" w:rsidR="00536122" w:rsidRPr="00D24E19" w:rsidRDefault="00536122" w:rsidP="007202CE">
      <w:pPr>
        <w:keepNext/>
        <w:numPr>
          <w:ilvl w:val="0"/>
          <w:numId w:val="2"/>
        </w:numPr>
        <w:ind w:left="0"/>
        <w:jc w:val="both"/>
        <w:outlineLvl w:val="0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</w:pPr>
      <w:r w:rsidRPr="00D24E19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  <w:t>PRODOTTI IN PROMOZIONE</w:t>
      </w:r>
    </w:p>
    <w:p w14:paraId="15E5F783" w14:textId="4B3B3A9C" w:rsidR="00CD20DB" w:rsidRDefault="00CD20DB" w:rsidP="00CD20DB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I prodotti in promozione che permettono la partecipazione al</w:t>
      </w:r>
      <w:r w:rsidR="00D53AE1">
        <w:rPr>
          <w:rFonts w:ascii="Segoe UI" w:eastAsia="Calibri" w:hAnsi="Segoe UI" w:cs="Segoe UI"/>
          <w:sz w:val="20"/>
          <w:szCs w:val="20"/>
          <w:lang w:eastAsia="en-US"/>
        </w:rPr>
        <w:t>la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presente </w:t>
      </w:r>
      <w:r w:rsidR="00D53AE1">
        <w:rPr>
          <w:rFonts w:ascii="Segoe UI" w:eastAsia="Calibri" w:hAnsi="Segoe UI" w:cs="Segoe UI"/>
          <w:sz w:val="20"/>
          <w:szCs w:val="20"/>
          <w:lang w:eastAsia="en-US"/>
        </w:rPr>
        <w:t>operazione a premi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sono:</w:t>
      </w:r>
    </w:p>
    <w:p w14:paraId="2FA1EA7A" w14:textId="74176A68" w:rsidR="00426A63" w:rsidRPr="00484CFE" w:rsidRDefault="00690ADD" w:rsidP="00347087">
      <w:pPr>
        <w:numPr>
          <w:ilvl w:val="0"/>
          <w:numId w:val="10"/>
        </w:numPr>
        <w:ind w:left="284" w:hanging="284"/>
        <w:jc w:val="both"/>
        <w:rPr>
          <w:rFonts w:ascii="Segoe UI" w:hAnsi="Segoe UI" w:cs="Segoe UI"/>
          <w:color w:val="000000"/>
          <w:sz w:val="20"/>
          <w:szCs w:val="20"/>
          <w:lang w:eastAsia="ar-SA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Corona Cero</w:t>
      </w:r>
      <w:r w:rsidR="00426A63" w:rsidRPr="00484CFE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>
        <w:rPr>
          <w:rFonts w:ascii="Segoe UI" w:eastAsia="Calibri" w:hAnsi="Segoe UI" w:cs="Segoe UI"/>
          <w:sz w:val="20"/>
          <w:szCs w:val="20"/>
          <w:lang w:eastAsia="en-US"/>
        </w:rPr>
        <w:t>bottiglia da 330 ml</w:t>
      </w:r>
    </w:p>
    <w:p w14:paraId="7ED01AA8" w14:textId="528490B2" w:rsidR="00D53AE1" w:rsidRPr="00D53AE1" w:rsidRDefault="00690ADD" w:rsidP="00D53AE1">
      <w:pPr>
        <w:jc w:val="both"/>
        <w:rPr>
          <w:rFonts w:ascii="Segoe UI" w:hAnsi="Segoe UI" w:cs="Segoe UI"/>
          <w:color w:val="000000"/>
          <w:sz w:val="20"/>
          <w:szCs w:val="20"/>
          <w:lang w:eastAsia="ar-SA"/>
        </w:rPr>
      </w:pPr>
      <w:r>
        <w:rPr>
          <w:rFonts w:ascii="Segoe UI" w:eastAsia="Times New Roman" w:hAnsi="Segoe UI" w:cs="Segoe UI"/>
          <w:sz w:val="20"/>
          <w:szCs w:val="20"/>
        </w:rPr>
        <w:t xml:space="preserve">acquistati esclusivamente </w:t>
      </w:r>
      <w:r w:rsidRPr="00036F52">
        <w:rPr>
          <w:rFonts w:ascii="Segoe UI" w:eastAsia="Times New Roman" w:hAnsi="Segoe UI" w:cs="Segoe UI"/>
          <w:b/>
          <w:bCs/>
          <w:sz w:val="20"/>
          <w:szCs w:val="20"/>
        </w:rPr>
        <w:t>presso i punti vendita Autogrill</w:t>
      </w:r>
      <w:r>
        <w:rPr>
          <w:rFonts w:ascii="Segoe UI" w:eastAsia="Times New Roman" w:hAnsi="Segoe UI" w:cs="Segoe UI"/>
          <w:sz w:val="20"/>
          <w:szCs w:val="20"/>
        </w:rPr>
        <w:t xml:space="preserve"> presenti sul territorio nazionale </w:t>
      </w:r>
      <w:r w:rsidR="00036F52">
        <w:rPr>
          <w:rFonts w:ascii="Segoe UI" w:eastAsia="Times New Roman" w:hAnsi="Segoe UI" w:cs="Segoe UI"/>
          <w:sz w:val="20"/>
          <w:szCs w:val="20"/>
        </w:rPr>
        <w:t xml:space="preserve">che espongono il materiale di comunicazione </w:t>
      </w:r>
      <w:r w:rsidR="00D53AE1" w:rsidRPr="00484CFE">
        <w:rPr>
          <w:rFonts w:ascii="Segoe UI" w:eastAsia="Times New Roman" w:hAnsi="Segoe UI" w:cs="Segoe UI"/>
          <w:sz w:val="20"/>
          <w:szCs w:val="20"/>
        </w:rPr>
        <w:t xml:space="preserve">dal </w:t>
      </w:r>
      <w:r>
        <w:rPr>
          <w:rFonts w:ascii="Segoe UI" w:eastAsia="Times New Roman" w:hAnsi="Segoe UI" w:cs="Segoe UI"/>
          <w:sz w:val="20"/>
          <w:szCs w:val="20"/>
        </w:rPr>
        <w:t>01/07/2025 al 03/08/2025</w:t>
      </w:r>
    </w:p>
    <w:p w14:paraId="58C3E518" w14:textId="77777777" w:rsidR="00D345EC" w:rsidRDefault="00D345EC" w:rsidP="00D53AE1">
      <w:pPr>
        <w:ind w:left="284"/>
        <w:jc w:val="both"/>
        <w:rPr>
          <w:rFonts w:ascii="Segoe UI" w:hAnsi="Segoe UI" w:cs="Segoe UI"/>
          <w:color w:val="000000"/>
          <w:sz w:val="20"/>
          <w:szCs w:val="20"/>
          <w:lang w:eastAsia="ar-SA"/>
        </w:rPr>
      </w:pPr>
    </w:p>
    <w:p w14:paraId="39604202" w14:textId="77777777" w:rsidR="00403804" w:rsidRPr="00517296" w:rsidRDefault="00403804" w:rsidP="00517296">
      <w:pPr>
        <w:rPr>
          <w:rFonts w:ascii="Segoe UI" w:eastAsia="Times New Roman" w:hAnsi="Segoe UI" w:cs="Segoe UI"/>
          <w:sz w:val="20"/>
          <w:szCs w:val="20"/>
        </w:rPr>
      </w:pPr>
    </w:p>
    <w:p w14:paraId="661E55D1" w14:textId="77777777" w:rsidR="00536122" w:rsidRPr="00517296" w:rsidRDefault="00536122" w:rsidP="00EC067D">
      <w:pPr>
        <w:keepNext/>
        <w:numPr>
          <w:ilvl w:val="0"/>
          <w:numId w:val="2"/>
        </w:numPr>
        <w:ind w:left="0"/>
        <w:jc w:val="both"/>
        <w:outlineLvl w:val="0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</w:pPr>
      <w:r w:rsidRPr="00517296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  <w:lastRenderedPageBreak/>
        <w:t>PARTECIPANTI AVENTI DIRITTO</w:t>
      </w:r>
    </w:p>
    <w:p w14:paraId="6E61F3DC" w14:textId="6879EB7B" w:rsidR="00505081" w:rsidRPr="00517296" w:rsidRDefault="00536122" w:rsidP="00517296">
      <w:pPr>
        <w:jc w:val="both"/>
        <w:rPr>
          <w:rFonts w:ascii="Segoe UI" w:eastAsia="Times New Roman" w:hAnsi="Segoe UI" w:cs="Segoe UI"/>
          <w:sz w:val="20"/>
          <w:szCs w:val="20"/>
        </w:rPr>
      </w:pPr>
      <w:r w:rsidRPr="00517296">
        <w:rPr>
          <w:rFonts w:ascii="Segoe UI" w:eastAsia="Calibri" w:hAnsi="Segoe UI" w:cs="Segoe UI"/>
          <w:sz w:val="20"/>
          <w:szCs w:val="20"/>
          <w:lang w:eastAsia="en-US"/>
        </w:rPr>
        <w:t xml:space="preserve">Tutti i </w:t>
      </w:r>
      <w:r w:rsidR="00DF2529">
        <w:rPr>
          <w:rFonts w:ascii="Segoe UI" w:eastAsia="Calibri" w:hAnsi="Segoe UI" w:cs="Segoe UI"/>
          <w:sz w:val="20"/>
          <w:szCs w:val="20"/>
          <w:lang w:eastAsia="en-US"/>
        </w:rPr>
        <w:t xml:space="preserve">consumatori </w:t>
      </w:r>
      <w:r w:rsidRPr="00517296">
        <w:rPr>
          <w:rFonts w:ascii="Segoe UI" w:eastAsia="Calibri" w:hAnsi="Segoe UI" w:cs="Segoe UI"/>
          <w:sz w:val="20"/>
          <w:szCs w:val="20"/>
          <w:lang w:eastAsia="en-US"/>
        </w:rPr>
        <w:t xml:space="preserve">maggiorenni residenti </w:t>
      </w:r>
      <w:r w:rsidR="00DF2529">
        <w:rPr>
          <w:rFonts w:ascii="Segoe UI" w:eastAsia="Calibri" w:hAnsi="Segoe UI" w:cs="Segoe UI"/>
          <w:sz w:val="20"/>
          <w:szCs w:val="20"/>
          <w:lang w:eastAsia="en-US"/>
        </w:rPr>
        <w:t>sul</w:t>
      </w:r>
      <w:r w:rsidRPr="00517296">
        <w:rPr>
          <w:rFonts w:ascii="Segoe UI" w:eastAsia="Calibri" w:hAnsi="Segoe UI" w:cs="Segoe UI"/>
          <w:sz w:val="20"/>
          <w:szCs w:val="20"/>
          <w:lang w:eastAsia="en-US"/>
        </w:rPr>
        <w:t xml:space="preserve"> territorio nazionale e nella Repubblica di San Marino </w:t>
      </w:r>
    </w:p>
    <w:p w14:paraId="34CF111D" w14:textId="379C9B05" w:rsidR="00536122" w:rsidRPr="00517296" w:rsidRDefault="00536122" w:rsidP="00517296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0DF3DA46" w14:textId="77777777" w:rsidR="009E09AC" w:rsidRPr="00517296" w:rsidRDefault="009E09AC" w:rsidP="00517296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1507C731" w14:textId="77777777" w:rsidR="00536122" w:rsidRPr="00517296" w:rsidRDefault="00536122" w:rsidP="0098193E">
      <w:pPr>
        <w:keepNext/>
        <w:numPr>
          <w:ilvl w:val="0"/>
          <w:numId w:val="2"/>
        </w:numPr>
        <w:ind w:left="0"/>
        <w:jc w:val="both"/>
        <w:outlineLvl w:val="0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</w:pPr>
      <w:r w:rsidRPr="00517296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  <w:t>ESCLUSIONE DEI PARTECIPANTI</w:t>
      </w:r>
    </w:p>
    <w:p w14:paraId="66716243" w14:textId="77777777" w:rsidR="00536122" w:rsidRPr="00517296" w:rsidRDefault="00536122" w:rsidP="00517296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517296">
        <w:rPr>
          <w:rFonts w:ascii="Segoe UI" w:eastAsia="Calibri" w:hAnsi="Segoe UI" w:cs="Segoe UI"/>
          <w:sz w:val="20"/>
          <w:szCs w:val="20"/>
          <w:lang w:eastAsia="en-US"/>
        </w:rPr>
        <w:t>Non possono partecipare alla promozione:</w:t>
      </w:r>
    </w:p>
    <w:p w14:paraId="1F78E0B8" w14:textId="77777777" w:rsidR="0098193E" w:rsidRDefault="00536122" w:rsidP="0098193E">
      <w:pPr>
        <w:numPr>
          <w:ilvl w:val="0"/>
          <w:numId w:val="11"/>
        </w:numPr>
        <w:ind w:left="284" w:hanging="284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517296">
        <w:rPr>
          <w:rFonts w:ascii="Segoe UI" w:eastAsia="Calibri" w:hAnsi="Segoe UI" w:cs="Segoe UI"/>
          <w:sz w:val="20"/>
          <w:szCs w:val="20"/>
          <w:lang w:eastAsia="en-US"/>
        </w:rPr>
        <w:t>i soggetti minori di anni 18</w:t>
      </w:r>
    </w:p>
    <w:p w14:paraId="3936AC59" w14:textId="77777777" w:rsidR="0098193E" w:rsidRDefault="00536122" w:rsidP="0098193E">
      <w:pPr>
        <w:numPr>
          <w:ilvl w:val="0"/>
          <w:numId w:val="11"/>
        </w:numPr>
        <w:ind w:left="284" w:hanging="284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98193E">
        <w:rPr>
          <w:rFonts w:ascii="Segoe UI" w:eastAsia="Calibri" w:hAnsi="Segoe UI" w:cs="Segoe UI"/>
          <w:sz w:val="20"/>
          <w:szCs w:val="20"/>
          <w:lang w:eastAsia="en-US"/>
        </w:rPr>
        <w:t>i soggetti residenti al di fuori del territorio italiano e della Repubblica di San Marino</w:t>
      </w:r>
    </w:p>
    <w:p w14:paraId="1578EAB4" w14:textId="77777777" w:rsidR="00536122" w:rsidRPr="00517296" w:rsidRDefault="00536122" w:rsidP="00517296">
      <w:pPr>
        <w:rPr>
          <w:rFonts w:ascii="Segoe UI" w:eastAsia="Calibri" w:hAnsi="Segoe UI" w:cs="Segoe UI"/>
          <w:sz w:val="20"/>
          <w:szCs w:val="20"/>
          <w:shd w:val="clear" w:color="auto" w:fill="FFFF00"/>
          <w:lang w:eastAsia="en-US"/>
        </w:rPr>
      </w:pPr>
      <w:bookmarkStart w:id="2" w:name="_GoBack"/>
      <w:bookmarkEnd w:id="2"/>
    </w:p>
    <w:p w14:paraId="5AD0C9C4" w14:textId="77777777" w:rsidR="00536122" w:rsidRPr="00517296" w:rsidRDefault="00536122" w:rsidP="00517296">
      <w:pPr>
        <w:jc w:val="both"/>
        <w:rPr>
          <w:rFonts w:ascii="Segoe UI" w:eastAsia="Calibri" w:hAnsi="Segoe UI" w:cs="Segoe UI"/>
          <w:sz w:val="20"/>
          <w:szCs w:val="20"/>
          <w:shd w:val="clear" w:color="auto" w:fill="FFFF00"/>
          <w:lang w:eastAsia="en-US"/>
        </w:rPr>
      </w:pPr>
    </w:p>
    <w:p w14:paraId="16D93DE5" w14:textId="77777777" w:rsidR="00536122" w:rsidRPr="00517296" w:rsidRDefault="00536122" w:rsidP="0098193E">
      <w:pPr>
        <w:keepNext/>
        <w:numPr>
          <w:ilvl w:val="0"/>
          <w:numId w:val="2"/>
        </w:numPr>
        <w:ind w:left="0"/>
        <w:jc w:val="both"/>
        <w:outlineLvl w:val="0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</w:pPr>
      <w:r w:rsidRPr="00517296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  <w:t>MECCANICA DELLA MANIFESTAZIONE A PREMI</w:t>
      </w:r>
    </w:p>
    <w:p w14:paraId="3EA8FB84" w14:textId="77777777" w:rsidR="00FE0D35" w:rsidRDefault="00551F8A" w:rsidP="00551F8A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484CFE">
        <w:rPr>
          <w:rFonts w:ascii="Segoe UI" w:eastAsia="Calibri" w:hAnsi="Segoe UI" w:cs="Segoe UI"/>
          <w:sz w:val="20"/>
          <w:szCs w:val="20"/>
          <w:lang w:eastAsia="en-US"/>
        </w:rPr>
        <w:t xml:space="preserve">Tutti coloro che, dal </w:t>
      </w:r>
      <w:r w:rsidR="00690ADD">
        <w:rPr>
          <w:rFonts w:ascii="Segoe UI" w:eastAsia="Calibri" w:hAnsi="Segoe UI" w:cs="Segoe UI"/>
          <w:sz w:val="20"/>
          <w:szCs w:val="20"/>
          <w:lang w:eastAsia="en-US"/>
        </w:rPr>
        <w:t>01/07/2025</w:t>
      </w:r>
      <w:r w:rsidRPr="00484CFE">
        <w:rPr>
          <w:rFonts w:ascii="Segoe UI" w:eastAsia="Calibri" w:hAnsi="Segoe UI" w:cs="Segoe UI"/>
          <w:sz w:val="20"/>
          <w:szCs w:val="20"/>
          <w:lang w:eastAsia="en-US"/>
        </w:rPr>
        <w:t xml:space="preserve"> al </w:t>
      </w:r>
      <w:r w:rsidR="00690ADD">
        <w:rPr>
          <w:rFonts w:ascii="Segoe UI" w:eastAsia="Calibri" w:hAnsi="Segoe UI" w:cs="Segoe UI"/>
          <w:sz w:val="20"/>
          <w:szCs w:val="20"/>
          <w:lang w:eastAsia="en-US"/>
        </w:rPr>
        <w:t>03/08/2025</w:t>
      </w:r>
      <w:r w:rsidRPr="00484CFE">
        <w:rPr>
          <w:rFonts w:ascii="Segoe UI" w:eastAsia="Calibri" w:hAnsi="Segoe UI" w:cs="Segoe UI"/>
          <w:sz w:val="20"/>
          <w:szCs w:val="20"/>
          <w:lang w:eastAsia="en-US"/>
        </w:rPr>
        <w:t xml:space="preserve">, acquisteranno </w:t>
      </w:r>
      <w:r w:rsidR="00690ADD" w:rsidRPr="00690ADD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>n. 2 bottiglie di Corona Cero</w:t>
      </w:r>
      <w:r w:rsidRPr="00484CFE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690ADD">
        <w:rPr>
          <w:rFonts w:ascii="Segoe UI" w:eastAsia="Calibri" w:hAnsi="Segoe UI" w:cs="Segoe UI"/>
          <w:sz w:val="20"/>
          <w:szCs w:val="20"/>
          <w:lang w:eastAsia="en-US"/>
        </w:rPr>
        <w:t xml:space="preserve">esclusivamente presso uno dei punti vendita </w:t>
      </w:r>
      <w:r w:rsidR="00690ADD" w:rsidRPr="00690ADD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>Autogrill</w:t>
      </w:r>
      <w:r w:rsidR="00690ADD">
        <w:rPr>
          <w:rFonts w:ascii="Segoe UI" w:eastAsia="Calibri" w:hAnsi="Segoe UI" w:cs="Segoe UI"/>
          <w:sz w:val="20"/>
          <w:szCs w:val="20"/>
          <w:lang w:eastAsia="en-US"/>
        </w:rPr>
        <w:t xml:space="preserve"> presenti sul territorio nazionale</w:t>
      </w:r>
      <w:r w:rsidRPr="00551F8A">
        <w:rPr>
          <w:rFonts w:ascii="Segoe UI" w:eastAsia="Calibri" w:hAnsi="Segoe UI" w:cs="Segoe UI"/>
          <w:sz w:val="20"/>
          <w:szCs w:val="20"/>
          <w:lang w:eastAsia="en-US"/>
        </w:rPr>
        <w:t>,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per ogni </w:t>
      </w:r>
      <w:r w:rsidR="00690ADD">
        <w:rPr>
          <w:rFonts w:ascii="Segoe UI" w:eastAsia="Calibri" w:hAnsi="Segoe UI" w:cs="Segoe UI"/>
          <w:sz w:val="20"/>
          <w:szCs w:val="20"/>
          <w:lang w:eastAsia="en-US"/>
        </w:rPr>
        <w:t>n. 2 prodotti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acquistat</w:t>
      </w:r>
      <w:r w:rsidR="00690ADD">
        <w:rPr>
          <w:rFonts w:ascii="Segoe UI" w:eastAsia="Calibri" w:hAnsi="Segoe UI" w:cs="Segoe UI"/>
          <w:sz w:val="20"/>
          <w:szCs w:val="20"/>
          <w:lang w:eastAsia="en-US"/>
        </w:rPr>
        <w:t>i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690ADD">
        <w:rPr>
          <w:rFonts w:ascii="Segoe UI" w:eastAsia="Calibri" w:hAnsi="Segoe UI" w:cs="Segoe UI"/>
          <w:sz w:val="20"/>
          <w:szCs w:val="20"/>
          <w:lang w:eastAsia="en-US"/>
        </w:rPr>
        <w:t xml:space="preserve">riceveranno direttamente alle casse Autogrill uno speciale scontrino che riporterà un coupon promozionale. </w:t>
      </w:r>
    </w:p>
    <w:p w14:paraId="087D1B30" w14:textId="77777777" w:rsidR="00FE0D35" w:rsidRDefault="00FE0D35" w:rsidP="00551F8A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1CBBF6E4" w14:textId="10C602E8" w:rsidR="004B6920" w:rsidRDefault="00E07563" w:rsidP="00551F8A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Consegnando</w:t>
      </w:r>
      <w:r w:rsidR="00690ADD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FE0D35">
        <w:rPr>
          <w:rFonts w:ascii="Segoe UI" w:eastAsia="Calibri" w:hAnsi="Segoe UI" w:cs="Segoe UI"/>
          <w:sz w:val="20"/>
          <w:szCs w:val="20"/>
          <w:lang w:eastAsia="en-US"/>
        </w:rPr>
        <w:t xml:space="preserve">alle </w:t>
      </w:r>
      <w:r w:rsidR="00FE0D35" w:rsidRPr="00FE0D35">
        <w:rPr>
          <w:rFonts w:ascii="Segoe UI" w:eastAsia="Calibri" w:hAnsi="Segoe UI" w:cs="Segoe UI"/>
          <w:sz w:val="20"/>
          <w:szCs w:val="20"/>
          <w:lang w:eastAsia="en-US"/>
        </w:rPr>
        <w:t xml:space="preserve">biglietterie poste all’ingresso del </w:t>
      </w:r>
      <w:r w:rsidR="00FE0D35">
        <w:rPr>
          <w:rFonts w:ascii="Segoe UI" w:eastAsia="Calibri" w:hAnsi="Segoe UI" w:cs="Segoe UI"/>
          <w:sz w:val="20"/>
          <w:szCs w:val="20"/>
          <w:lang w:eastAsia="en-US"/>
        </w:rPr>
        <w:t>GARDALAND PARK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, tra il 01/07/2025 e il 02/11/2025, </w:t>
      </w:r>
      <w:r w:rsidR="00690ADD">
        <w:rPr>
          <w:rFonts w:ascii="Segoe UI" w:eastAsia="Calibri" w:hAnsi="Segoe UI" w:cs="Segoe UI"/>
          <w:sz w:val="20"/>
          <w:szCs w:val="20"/>
          <w:lang w:eastAsia="en-US"/>
        </w:rPr>
        <w:t xml:space="preserve">lo scontrino </w:t>
      </w:r>
      <w:r w:rsidR="00FE0D35">
        <w:rPr>
          <w:rFonts w:ascii="Segoe UI" w:eastAsia="Calibri" w:hAnsi="Segoe UI" w:cs="Segoe UI"/>
          <w:sz w:val="20"/>
          <w:szCs w:val="20"/>
          <w:lang w:eastAsia="en-US"/>
        </w:rPr>
        <w:t>“</w:t>
      </w:r>
      <w:r w:rsidR="00FE0D35" w:rsidRPr="00792A52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>in originale</w:t>
      </w:r>
      <w:r w:rsidR="00FE0D35">
        <w:rPr>
          <w:rFonts w:ascii="Segoe UI" w:eastAsia="Calibri" w:hAnsi="Segoe UI" w:cs="Segoe UI"/>
          <w:sz w:val="20"/>
          <w:szCs w:val="20"/>
          <w:lang w:eastAsia="en-US"/>
        </w:rPr>
        <w:t xml:space="preserve">” </w:t>
      </w:r>
      <w:r w:rsidR="00690ADD">
        <w:rPr>
          <w:rFonts w:ascii="Segoe UI" w:eastAsia="Calibri" w:hAnsi="Segoe UI" w:cs="Segoe UI"/>
          <w:sz w:val="20"/>
          <w:szCs w:val="20"/>
          <w:lang w:eastAsia="en-US"/>
        </w:rPr>
        <w:t xml:space="preserve">rilasciato dalle casse Autogrill </w:t>
      </w:r>
      <w:r w:rsidR="00FE0D35">
        <w:rPr>
          <w:rFonts w:ascii="Segoe UI" w:eastAsia="Calibri" w:hAnsi="Segoe UI" w:cs="Segoe UI"/>
          <w:sz w:val="20"/>
          <w:szCs w:val="20"/>
          <w:lang w:eastAsia="en-US"/>
        </w:rPr>
        <w:t xml:space="preserve">che presenta lo speciale </w:t>
      </w:r>
      <w:r w:rsidR="00690ADD">
        <w:rPr>
          <w:rFonts w:ascii="Segoe UI" w:eastAsia="Calibri" w:hAnsi="Segoe UI" w:cs="Segoe UI"/>
          <w:sz w:val="20"/>
          <w:szCs w:val="20"/>
          <w:lang w:eastAsia="en-US"/>
        </w:rPr>
        <w:t xml:space="preserve">coupon promozionale, </w:t>
      </w:r>
      <w:r w:rsidR="00FE0D35">
        <w:rPr>
          <w:rFonts w:ascii="Segoe UI" w:eastAsia="Calibri" w:hAnsi="Segoe UI" w:cs="Segoe UI"/>
          <w:sz w:val="20"/>
          <w:szCs w:val="20"/>
          <w:lang w:eastAsia="en-US"/>
        </w:rPr>
        <w:t>si avrà diritto</w:t>
      </w:r>
      <w:r w:rsidR="00551F8A" w:rsidRPr="00551F8A">
        <w:rPr>
          <w:rFonts w:ascii="Segoe UI" w:eastAsia="Calibri" w:hAnsi="Segoe UI" w:cs="Segoe UI"/>
          <w:sz w:val="20"/>
          <w:szCs w:val="20"/>
          <w:lang w:eastAsia="en-US"/>
        </w:rPr>
        <w:t xml:space="preserve"> ad ottenere </w:t>
      </w:r>
      <w:r w:rsidR="00551F8A" w:rsidRPr="006D132E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>un ingresso omaggio</w:t>
      </w:r>
      <w:r w:rsidR="00551F8A" w:rsidRPr="00A4597D">
        <w:rPr>
          <w:rFonts w:ascii="Segoe UI" w:eastAsia="Calibri" w:hAnsi="Segoe UI" w:cs="Segoe UI"/>
          <w:sz w:val="20"/>
          <w:szCs w:val="20"/>
          <w:lang w:eastAsia="en-US"/>
        </w:rPr>
        <w:t xml:space="preserve"> per una persona al </w:t>
      </w:r>
      <w:r w:rsidR="00FE0D35">
        <w:rPr>
          <w:rFonts w:ascii="Segoe UI" w:eastAsia="Calibri" w:hAnsi="Segoe UI" w:cs="Segoe UI"/>
          <w:sz w:val="20"/>
          <w:szCs w:val="20"/>
          <w:lang w:eastAsia="en-US"/>
        </w:rPr>
        <w:t>GARDALAND PARK</w:t>
      </w:r>
      <w:r w:rsidR="00695B41" w:rsidRPr="00A4597D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1C6629" w:rsidRPr="00484CFE">
        <w:rPr>
          <w:rFonts w:ascii="Segoe UI" w:eastAsia="Calibri" w:hAnsi="Segoe UI" w:cs="Segoe UI"/>
          <w:sz w:val="20"/>
          <w:szCs w:val="20"/>
          <w:lang w:eastAsia="en-US"/>
        </w:rPr>
        <w:t xml:space="preserve">che sarà rilasciato </w:t>
      </w:r>
      <w:r w:rsidR="001C6629" w:rsidRPr="006D132E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 xml:space="preserve">a fronte dell’acquisto contestuale di </w:t>
      </w:r>
      <w:r w:rsidR="00FE0D35" w:rsidRPr="006D132E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>n. 2</w:t>
      </w:r>
      <w:r w:rsidR="001C6629" w:rsidRPr="006D132E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 xml:space="preserve"> bigliett</w:t>
      </w:r>
      <w:r w:rsidR="00FE0D35" w:rsidRPr="006D132E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>i</w:t>
      </w:r>
      <w:r w:rsidR="001C6629" w:rsidRPr="006D132E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 xml:space="preserve"> </w:t>
      </w:r>
      <w:r>
        <w:rPr>
          <w:rFonts w:ascii="Segoe UI" w:eastAsia="Calibri" w:hAnsi="Segoe UI" w:cs="Segoe UI"/>
          <w:b/>
          <w:bCs/>
          <w:sz w:val="20"/>
          <w:szCs w:val="20"/>
          <w:lang w:eastAsia="en-US"/>
        </w:rPr>
        <w:t xml:space="preserve">a tariffa intera diurna (valore Euro 56,00 </w:t>
      </w:r>
      <w:proofErr w:type="spellStart"/>
      <w:r>
        <w:rPr>
          <w:rFonts w:ascii="Segoe UI" w:eastAsia="Calibri" w:hAnsi="Segoe UI" w:cs="Segoe UI"/>
          <w:b/>
          <w:bCs/>
          <w:sz w:val="20"/>
          <w:szCs w:val="20"/>
          <w:lang w:eastAsia="en-US"/>
        </w:rPr>
        <w:t>cad</w:t>
      </w:r>
      <w:proofErr w:type="spellEnd"/>
      <w:r>
        <w:rPr>
          <w:rFonts w:ascii="Segoe UI" w:eastAsia="Calibri" w:hAnsi="Segoe UI" w:cs="Segoe UI"/>
          <w:b/>
          <w:bCs/>
          <w:sz w:val="20"/>
          <w:szCs w:val="20"/>
          <w:lang w:eastAsia="en-US"/>
        </w:rPr>
        <w:t>)</w:t>
      </w:r>
      <w:r w:rsidR="001C6629" w:rsidRPr="00A4597D">
        <w:rPr>
          <w:rFonts w:ascii="Segoe UI" w:eastAsia="Calibri" w:hAnsi="Segoe UI" w:cs="Segoe UI"/>
          <w:sz w:val="20"/>
          <w:szCs w:val="20"/>
          <w:lang w:eastAsia="en-US"/>
        </w:rPr>
        <w:t xml:space="preserve">. </w:t>
      </w:r>
    </w:p>
    <w:p w14:paraId="42D540DB" w14:textId="77777777" w:rsidR="006D132E" w:rsidRDefault="006D132E" w:rsidP="00551F8A">
      <w:pPr>
        <w:jc w:val="both"/>
        <w:rPr>
          <w:rFonts w:ascii="Segoe UI" w:eastAsia="Calibri" w:hAnsi="Segoe UI" w:cs="Segoe UI"/>
          <w:b/>
          <w:bCs/>
          <w:sz w:val="20"/>
          <w:szCs w:val="20"/>
          <w:lang w:eastAsia="en-US"/>
        </w:rPr>
      </w:pPr>
    </w:p>
    <w:p w14:paraId="50A6B297" w14:textId="1301B04D" w:rsidR="004B6920" w:rsidRPr="004B6920" w:rsidRDefault="00FE0D35" w:rsidP="00551F8A">
      <w:pPr>
        <w:jc w:val="both"/>
        <w:rPr>
          <w:rFonts w:ascii="Segoe UI" w:eastAsia="Calibri" w:hAnsi="Segoe UI" w:cs="Segoe UI"/>
          <w:b/>
          <w:bCs/>
          <w:sz w:val="20"/>
          <w:szCs w:val="20"/>
          <w:lang w:eastAsia="en-US"/>
        </w:rPr>
      </w:pPr>
      <w:r w:rsidRPr="004B6920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>I tre biglietti saranno utilizzabili contestualmente solo nel giorno di emissione degli stessi.</w:t>
      </w:r>
    </w:p>
    <w:p w14:paraId="6EB483D9" w14:textId="77777777" w:rsidR="004B6920" w:rsidRDefault="004B6920" w:rsidP="00551F8A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19F4C14E" w14:textId="51179CED" w:rsidR="00551F8A" w:rsidRPr="00551F8A" w:rsidRDefault="00551F8A" w:rsidP="00551F8A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Il premio </w:t>
      </w:r>
      <w:r w:rsidR="00695B41">
        <w:rPr>
          <w:rFonts w:ascii="Segoe UI" w:eastAsia="Calibri" w:hAnsi="Segoe UI" w:cs="Segoe UI"/>
          <w:sz w:val="20"/>
          <w:szCs w:val="20"/>
          <w:lang w:eastAsia="en-US"/>
        </w:rPr>
        <w:t xml:space="preserve">consistente in </w:t>
      </w:r>
      <w:r w:rsidR="00695B41" w:rsidRPr="00695B41">
        <w:rPr>
          <w:rFonts w:ascii="Segoe UI" w:eastAsia="Calibri" w:hAnsi="Segoe UI" w:cs="Segoe UI"/>
          <w:sz w:val="20"/>
          <w:szCs w:val="20"/>
          <w:lang w:eastAsia="en-US"/>
        </w:rPr>
        <w:t xml:space="preserve">un biglietto d’ingresso omaggio per una persona al </w:t>
      </w:r>
      <w:r w:rsidR="004B6920">
        <w:rPr>
          <w:rFonts w:ascii="Segoe UI" w:eastAsia="Calibri" w:hAnsi="Segoe UI" w:cs="Segoe UI"/>
          <w:sz w:val="20"/>
          <w:szCs w:val="20"/>
          <w:lang w:eastAsia="en-US"/>
        </w:rPr>
        <w:t>GARDALAND PARK</w:t>
      </w:r>
      <w:r w:rsidR="00695B41" w:rsidRPr="00695B41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Pr="00551F8A">
        <w:rPr>
          <w:rFonts w:ascii="Segoe UI" w:eastAsia="Calibri" w:hAnsi="Segoe UI" w:cs="Segoe UI"/>
          <w:sz w:val="20"/>
          <w:szCs w:val="20"/>
          <w:lang w:eastAsia="en-US"/>
        </w:rPr>
        <w:t xml:space="preserve">sarà </w:t>
      </w:r>
      <w:r w:rsidR="00E07563">
        <w:rPr>
          <w:rFonts w:ascii="Segoe UI" w:eastAsia="Calibri" w:hAnsi="Segoe UI" w:cs="Segoe UI"/>
          <w:sz w:val="20"/>
          <w:szCs w:val="20"/>
          <w:lang w:eastAsia="en-US"/>
        </w:rPr>
        <w:t xml:space="preserve">consegnato </w:t>
      </w:r>
      <w:r w:rsidRPr="00551F8A">
        <w:rPr>
          <w:rFonts w:ascii="Segoe UI" w:eastAsia="Calibri" w:hAnsi="Segoe UI" w:cs="Segoe UI"/>
          <w:sz w:val="20"/>
          <w:szCs w:val="20"/>
          <w:lang w:eastAsia="en-US"/>
        </w:rPr>
        <w:t xml:space="preserve">a tutti coloro </w:t>
      </w:r>
      <w:r w:rsidRPr="00484CFE">
        <w:rPr>
          <w:rFonts w:ascii="Segoe UI" w:eastAsia="Calibri" w:hAnsi="Segoe UI" w:cs="Segoe UI"/>
          <w:sz w:val="20"/>
          <w:szCs w:val="20"/>
          <w:lang w:eastAsia="en-US"/>
        </w:rPr>
        <w:t xml:space="preserve">che, dal </w:t>
      </w:r>
      <w:r w:rsidR="004B6920">
        <w:rPr>
          <w:rFonts w:ascii="Segoe UI" w:eastAsia="Calibri" w:hAnsi="Segoe UI" w:cs="Segoe UI"/>
          <w:sz w:val="20"/>
          <w:szCs w:val="20"/>
          <w:lang w:eastAsia="en-US"/>
        </w:rPr>
        <w:t>01/07/2025</w:t>
      </w:r>
      <w:r w:rsidRPr="00484CFE">
        <w:rPr>
          <w:rFonts w:ascii="Segoe UI" w:eastAsia="Calibri" w:hAnsi="Segoe UI" w:cs="Segoe UI"/>
          <w:sz w:val="20"/>
          <w:szCs w:val="20"/>
          <w:lang w:eastAsia="en-US"/>
        </w:rPr>
        <w:t xml:space="preserve"> al </w:t>
      </w:r>
      <w:r w:rsidR="004B6920">
        <w:rPr>
          <w:rFonts w:ascii="Segoe UI" w:eastAsia="Calibri" w:hAnsi="Segoe UI" w:cs="Segoe UI"/>
          <w:sz w:val="20"/>
          <w:szCs w:val="20"/>
          <w:lang w:eastAsia="en-US"/>
        </w:rPr>
        <w:t>02/11/2025</w:t>
      </w:r>
      <w:r w:rsidR="00695B41" w:rsidRPr="00484CFE"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="00695B41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E07563">
        <w:rPr>
          <w:rFonts w:ascii="Segoe UI" w:eastAsia="Calibri" w:hAnsi="Segoe UI" w:cs="Segoe UI"/>
          <w:sz w:val="20"/>
          <w:szCs w:val="20"/>
          <w:lang w:eastAsia="en-US"/>
        </w:rPr>
        <w:t>consegneranno</w:t>
      </w:r>
      <w:r w:rsidR="00695B41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="004B6920" w:rsidRPr="004B6920">
        <w:rPr>
          <w:rFonts w:ascii="Segoe UI" w:eastAsia="Calibri" w:hAnsi="Segoe UI" w:cs="Segoe UI"/>
          <w:sz w:val="20"/>
          <w:szCs w:val="20"/>
          <w:lang w:eastAsia="en-US"/>
        </w:rPr>
        <w:t xml:space="preserve">alle biglietterie poste all’ingresso del GARDALAND PARK </w:t>
      </w:r>
      <w:r w:rsidR="004B6920">
        <w:rPr>
          <w:rFonts w:ascii="Segoe UI" w:eastAsia="Calibri" w:hAnsi="Segoe UI" w:cs="Segoe UI"/>
          <w:sz w:val="20"/>
          <w:szCs w:val="20"/>
          <w:lang w:eastAsia="en-US"/>
        </w:rPr>
        <w:t>lo scontrino in “originale” rilasciato dalle casse di Autogrill</w:t>
      </w:r>
      <w:r w:rsidR="00792A52"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="004B6920">
        <w:rPr>
          <w:rFonts w:ascii="Segoe UI" w:eastAsia="Calibri" w:hAnsi="Segoe UI" w:cs="Segoe UI"/>
          <w:sz w:val="20"/>
          <w:szCs w:val="20"/>
          <w:lang w:eastAsia="en-US"/>
        </w:rPr>
        <w:t xml:space="preserve"> che riporta su di esso lo speciale coupon promozionale</w:t>
      </w:r>
      <w:r w:rsidR="00695B41">
        <w:rPr>
          <w:rFonts w:ascii="Segoe UI" w:eastAsia="Calibri" w:hAnsi="Segoe UI" w:cs="Segoe UI"/>
          <w:sz w:val="20"/>
          <w:szCs w:val="20"/>
          <w:lang w:eastAsia="en-US"/>
        </w:rPr>
        <w:t xml:space="preserve">, e acquisteranno </w:t>
      </w:r>
      <w:r w:rsidR="004B6920">
        <w:rPr>
          <w:rFonts w:ascii="Segoe UI" w:eastAsia="Calibri" w:hAnsi="Segoe UI" w:cs="Segoe UI"/>
          <w:sz w:val="20"/>
          <w:szCs w:val="20"/>
          <w:lang w:eastAsia="en-US"/>
        </w:rPr>
        <w:t>n. 2</w:t>
      </w:r>
      <w:r w:rsidRPr="00551F8A">
        <w:rPr>
          <w:rFonts w:ascii="Segoe UI" w:eastAsia="Calibri" w:hAnsi="Segoe UI" w:cs="Segoe UI"/>
          <w:sz w:val="20"/>
          <w:szCs w:val="20"/>
          <w:lang w:eastAsia="en-US"/>
        </w:rPr>
        <w:t xml:space="preserve"> bigliett</w:t>
      </w:r>
      <w:r w:rsidR="004B6920">
        <w:rPr>
          <w:rFonts w:ascii="Segoe UI" w:eastAsia="Calibri" w:hAnsi="Segoe UI" w:cs="Segoe UI"/>
          <w:sz w:val="20"/>
          <w:szCs w:val="20"/>
          <w:lang w:eastAsia="en-US"/>
        </w:rPr>
        <w:t>i</w:t>
      </w:r>
      <w:r w:rsidRPr="00551F8A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C076FF">
        <w:rPr>
          <w:rFonts w:ascii="Segoe UI" w:eastAsia="Calibri" w:hAnsi="Segoe UI" w:cs="Segoe UI"/>
          <w:sz w:val="20"/>
          <w:szCs w:val="20"/>
          <w:lang w:eastAsia="en-US"/>
        </w:rPr>
        <w:t xml:space="preserve">d’ingresso al </w:t>
      </w:r>
      <w:r w:rsidR="004B6920">
        <w:rPr>
          <w:rFonts w:ascii="Segoe UI" w:eastAsia="Calibri" w:hAnsi="Segoe UI" w:cs="Segoe UI"/>
          <w:sz w:val="20"/>
          <w:szCs w:val="20"/>
          <w:lang w:eastAsia="en-US"/>
        </w:rPr>
        <w:t>GARDALAND PARK</w:t>
      </w:r>
      <w:r w:rsidR="00C076FF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Pr="00551F8A">
        <w:rPr>
          <w:rFonts w:ascii="Segoe UI" w:eastAsia="Calibri" w:hAnsi="Segoe UI" w:cs="Segoe UI"/>
          <w:sz w:val="20"/>
          <w:szCs w:val="20"/>
          <w:lang w:eastAsia="en-US"/>
        </w:rPr>
        <w:t>inter</w:t>
      </w:r>
      <w:r w:rsidR="00E36C1C">
        <w:rPr>
          <w:rFonts w:ascii="Segoe UI" w:eastAsia="Calibri" w:hAnsi="Segoe UI" w:cs="Segoe UI"/>
          <w:sz w:val="20"/>
          <w:szCs w:val="20"/>
          <w:lang w:eastAsia="en-US"/>
        </w:rPr>
        <w:t>i</w:t>
      </w:r>
      <w:r w:rsidRPr="00551F8A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E07563">
        <w:rPr>
          <w:rFonts w:ascii="Segoe UI" w:eastAsia="Calibri" w:hAnsi="Segoe UI" w:cs="Segoe UI"/>
          <w:sz w:val="20"/>
          <w:szCs w:val="20"/>
          <w:lang w:eastAsia="en-US"/>
        </w:rPr>
        <w:t>diurni</w:t>
      </w:r>
      <w:r w:rsidRPr="00551F8A">
        <w:rPr>
          <w:rFonts w:ascii="Segoe UI" w:eastAsia="Calibri" w:hAnsi="Segoe UI" w:cs="Segoe UI"/>
          <w:sz w:val="20"/>
          <w:szCs w:val="20"/>
          <w:lang w:eastAsia="en-US"/>
        </w:rPr>
        <w:t xml:space="preserve"> (</w:t>
      </w:r>
      <w:r w:rsidR="00E07563">
        <w:rPr>
          <w:rFonts w:ascii="Segoe UI" w:eastAsia="Calibri" w:hAnsi="Segoe UI" w:cs="Segoe UI"/>
          <w:sz w:val="20"/>
          <w:szCs w:val="20"/>
          <w:lang w:eastAsia="en-US"/>
        </w:rPr>
        <w:t xml:space="preserve">valore Euro 56,00 </w:t>
      </w:r>
      <w:proofErr w:type="spellStart"/>
      <w:r w:rsidR="00E07563">
        <w:rPr>
          <w:rFonts w:ascii="Segoe UI" w:eastAsia="Calibri" w:hAnsi="Segoe UI" w:cs="Segoe UI"/>
          <w:sz w:val="20"/>
          <w:szCs w:val="20"/>
          <w:lang w:eastAsia="en-US"/>
        </w:rPr>
        <w:t>cad</w:t>
      </w:r>
      <w:proofErr w:type="spellEnd"/>
      <w:r w:rsidR="00E07563">
        <w:rPr>
          <w:rFonts w:ascii="Segoe UI" w:eastAsia="Calibri" w:hAnsi="Segoe UI" w:cs="Segoe UI"/>
          <w:sz w:val="20"/>
          <w:szCs w:val="20"/>
          <w:lang w:eastAsia="en-US"/>
        </w:rPr>
        <w:t xml:space="preserve"> Iva inclusa</w:t>
      </w:r>
      <w:r w:rsidRPr="00484CFE">
        <w:rPr>
          <w:rFonts w:ascii="Segoe UI" w:eastAsia="Calibri" w:hAnsi="Segoe UI" w:cs="Segoe UI"/>
          <w:sz w:val="20"/>
          <w:szCs w:val="20"/>
          <w:lang w:eastAsia="en-US"/>
        </w:rPr>
        <w:t>)</w:t>
      </w:r>
      <w:r w:rsidRPr="00551F8A">
        <w:rPr>
          <w:rFonts w:ascii="Segoe UI" w:eastAsia="Calibri" w:hAnsi="Segoe UI" w:cs="Segoe UI"/>
          <w:sz w:val="20"/>
          <w:szCs w:val="20"/>
          <w:lang w:eastAsia="en-US"/>
        </w:rPr>
        <w:t>.</w:t>
      </w:r>
    </w:p>
    <w:p w14:paraId="0623761D" w14:textId="501BA630" w:rsidR="00536122" w:rsidRDefault="00551F8A" w:rsidP="00551F8A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551F8A">
        <w:rPr>
          <w:rFonts w:ascii="Segoe UI" w:eastAsia="Calibri" w:hAnsi="Segoe UI" w:cs="Segoe UI"/>
          <w:sz w:val="20"/>
          <w:szCs w:val="20"/>
          <w:lang w:eastAsia="en-US"/>
        </w:rPr>
        <w:t>Al fine dell’erogazione del premio saranno considerat</w:t>
      </w:r>
      <w:r w:rsidR="00695B41">
        <w:rPr>
          <w:rFonts w:ascii="Segoe UI" w:eastAsia="Calibri" w:hAnsi="Segoe UI" w:cs="Segoe UI"/>
          <w:sz w:val="20"/>
          <w:szCs w:val="20"/>
          <w:lang w:eastAsia="en-US"/>
        </w:rPr>
        <w:t>i</w:t>
      </w:r>
      <w:r w:rsidRPr="00551F8A">
        <w:rPr>
          <w:rFonts w:ascii="Segoe UI" w:eastAsia="Calibri" w:hAnsi="Segoe UI" w:cs="Segoe UI"/>
          <w:sz w:val="20"/>
          <w:szCs w:val="20"/>
          <w:lang w:eastAsia="en-US"/>
        </w:rPr>
        <w:t xml:space="preserve"> valid</w:t>
      </w:r>
      <w:r w:rsidR="00695B41">
        <w:rPr>
          <w:rFonts w:ascii="Segoe UI" w:eastAsia="Calibri" w:hAnsi="Segoe UI" w:cs="Segoe UI"/>
          <w:sz w:val="20"/>
          <w:szCs w:val="20"/>
          <w:lang w:eastAsia="en-US"/>
        </w:rPr>
        <w:t>i</w:t>
      </w:r>
      <w:r w:rsidRPr="00551F8A">
        <w:rPr>
          <w:rFonts w:ascii="Segoe UI" w:eastAsia="Calibri" w:hAnsi="Segoe UI" w:cs="Segoe UI"/>
          <w:sz w:val="20"/>
          <w:szCs w:val="20"/>
          <w:lang w:eastAsia="en-US"/>
        </w:rPr>
        <w:t xml:space="preserve"> esclusivamente</w:t>
      </w:r>
      <w:r w:rsidR="00A36F72">
        <w:rPr>
          <w:rFonts w:ascii="Segoe UI" w:eastAsia="Calibri" w:hAnsi="Segoe UI" w:cs="Segoe UI"/>
          <w:sz w:val="20"/>
          <w:szCs w:val="20"/>
          <w:lang w:eastAsia="en-US"/>
        </w:rPr>
        <w:t xml:space="preserve"> gli scontrini promozionali in originale rilasciati dalle casse Autogrill</w:t>
      </w:r>
      <w:r w:rsidR="00695B41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="00E07563">
        <w:rPr>
          <w:rFonts w:ascii="Segoe UI" w:eastAsia="Calibri" w:hAnsi="Segoe UI" w:cs="Segoe UI"/>
          <w:sz w:val="20"/>
          <w:szCs w:val="20"/>
          <w:lang w:eastAsia="en-US"/>
        </w:rPr>
        <w:t>consegnati</w:t>
      </w:r>
      <w:r w:rsidRPr="00551F8A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695B41">
        <w:rPr>
          <w:rFonts w:ascii="Segoe UI" w:eastAsia="Calibri" w:hAnsi="Segoe UI" w:cs="Segoe UI"/>
          <w:sz w:val="20"/>
          <w:szCs w:val="20"/>
          <w:lang w:eastAsia="en-US"/>
        </w:rPr>
        <w:t>all</w:t>
      </w:r>
      <w:r w:rsidR="006D132E">
        <w:rPr>
          <w:rFonts w:ascii="Segoe UI" w:eastAsia="Calibri" w:hAnsi="Segoe UI" w:cs="Segoe UI"/>
          <w:sz w:val="20"/>
          <w:szCs w:val="20"/>
          <w:lang w:eastAsia="en-US"/>
        </w:rPr>
        <w:t>e</w:t>
      </w:r>
      <w:r w:rsidR="00695B41">
        <w:rPr>
          <w:rFonts w:ascii="Segoe UI" w:eastAsia="Calibri" w:hAnsi="Segoe UI" w:cs="Segoe UI"/>
          <w:sz w:val="20"/>
          <w:szCs w:val="20"/>
          <w:lang w:eastAsia="en-US"/>
        </w:rPr>
        <w:t xml:space="preserve"> biglietteri</w:t>
      </w:r>
      <w:r w:rsidR="006D132E">
        <w:rPr>
          <w:rFonts w:ascii="Segoe UI" w:eastAsia="Calibri" w:hAnsi="Segoe UI" w:cs="Segoe UI"/>
          <w:sz w:val="20"/>
          <w:szCs w:val="20"/>
          <w:lang w:eastAsia="en-US"/>
        </w:rPr>
        <w:t>e</w:t>
      </w:r>
      <w:r w:rsidR="00695B41">
        <w:rPr>
          <w:rFonts w:ascii="Segoe UI" w:eastAsia="Calibri" w:hAnsi="Segoe UI" w:cs="Segoe UI"/>
          <w:sz w:val="20"/>
          <w:szCs w:val="20"/>
          <w:lang w:eastAsia="en-US"/>
        </w:rPr>
        <w:t xml:space="preserve"> d</w:t>
      </w:r>
      <w:r w:rsidR="00E07563">
        <w:rPr>
          <w:rFonts w:ascii="Segoe UI" w:eastAsia="Calibri" w:hAnsi="Segoe UI" w:cs="Segoe UI"/>
          <w:sz w:val="20"/>
          <w:szCs w:val="20"/>
          <w:lang w:eastAsia="en-US"/>
        </w:rPr>
        <w:t>i</w:t>
      </w:r>
      <w:r w:rsidR="00695B41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6D132E">
        <w:rPr>
          <w:rFonts w:ascii="Segoe UI" w:eastAsia="Calibri" w:hAnsi="Segoe UI" w:cs="Segoe UI"/>
          <w:sz w:val="20"/>
          <w:szCs w:val="20"/>
          <w:lang w:eastAsia="en-US"/>
        </w:rPr>
        <w:t>GARDALAND PARK</w:t>
      </w:r>
      <w:r w:rsidR="00695B41" w:rsidRPr="00695B41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Pr="00551F8A">
        <w:rPr>
          <w:rFonts w:ascii="Segoe UI" w:eastAsia="Calibri" w:hAnsi="Segoe UI" w:cs="Segoe UI"/>
          <w:sz w:val="20"/>
          <w:szCs w:val="20"/>
          <w:lang w:eastAsia="en-US"/>
        </w:rPr>
        <w:t xml:space="preserve">nel periodo </w:t>
      </w:r>
      <w:r w:rsidRPr="00951E44">
        <w:rPr>
          <w:rFonts w:ascii="Segoe UI" w:eastAsia="Calibri" w:hAnsi="Segoe UI" w:cs="Segoe UI"/>
          <w:sz w:val="20"/>
          <w:szCs w:val="20"/>
          <w:lang w:eastAsia="en-US"/>
        </w:rPr>
        <w:t xml:space="preserve">compreso tra il </w:t>
      </w:r>
      <w:r w:rsidR="006D132E">
        <w:rPr>
          <w:rFonts w:ascii="Segoe UI" w:eastAsia="Calibri" w:hAnsi="Segoe UI" w:cs="Segoe UI"/>
          <w:sz w:val="20"/>
          <w:szCs w:val="20"/>
          <w:lang w:eastAsia="en-US"/>
        </w:rPr>
        <w:t>01/07/2025</w:t>
      </w:r>
      <w:r w:rsidR="00695B41" w:rsidRPr="00951E44">
        <w:rPr>
          <w:rFonts w:ascii="Segoe UI" w:eastAsia="Calibri" w:hAnsi="Segoe UI" w:cs="Segoe UI"/>
          <w:sz w:val="20"/>
          <w:szCs w:val="20"/>
          <w:lang w:eastAsia="en-US"/>
        </w:rPr>
        <w:t xml:space="preserve"> e il </w:t>
      </w:r>
      <w:r w:rsidR="006D132E">
        <w:rPr>
          <w:rFonts w:ascii="Segoe UI" w:eastAsia="Calibri" w:hAnsi="Segoe UI" w:cs="Segoe UI"/>
          <w:sz w:val="20"/>
          <w:szCs w:val="20"/>
          <w:lang w:eastAsia="en-US"/>
        </w:rPr>
        <w:t>02/11</w:t>
      </w:r>
      <w:r w:rsidR="00695B41" w:rsidRPr="00951E44">
        <w:rPr>
          <w:rFonts w:ascii="Segoe UI" w:eastAsia="Calibri" w:hAnsi="Segoe UI" w:cs="Segoe UI"/>
          <w:sz w:val="20"/>
          <w:szCs w:val="20"/>
          <w:lang w:eastAsia="en-US"/>
        </w:rPr>
        <w:t>/202</w:t>
      </w:r>
      <w:r w:rsidR="00DE0E7E" w:rsidRPr="00951E44">
        <w:rPr>
          <w:rFonts w:ascii="Segoe UI" w:eastAsia="Calibri" w:hAnsi="Segoe UI" w:cs="Segoe UI"/>
          <w:sz w:val="20"/>
          <w:szCs w:val="20"/>
          <w:lang w:eastAsia="en-US"/>
        </w:rPr>
        <w:t>5</w:t>
      </w:r>
      <w:r w:rsidRPr="00951E44">
        <w:rPr>
          <w:rFonts w:ascii="Segoe UI" w:eastAsia="Calibri" w:hAnsi="Segoe UI" w:cs="Segoe UI"/>
          <w:sz w:val="20"/>
          <w:szCs w:val="20"/>
          <w:lang w:eastAsia="en-US"/>
        </w:rPr>
        <w:t>.</w:t>
      </w:r>
    </w:p>
    <w:p w14:paraId="7B9A0A2F" w14:textId="77777777" w:rsidR="00695B41" w:rsidRDefault="00695B41" w:rsidP="00551F8A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22CBD734" w14:textId="4C59B886" w:rsidR="00695B41" w:rsidRPr="00A4597D" w:rsidRDefault="00695B41" w:rsidP="00551F8A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A4597D">
        <w:rPr>
          <w:rFonts w:ascii="Segoe UI" w:eastAsia="Calibri" w:hAnsi="Segoe UI" w:cs="Segoe UI"/>
          <w:sz w:val="20"/>
          <w:szCs w:val="20"/>
          <w:u w:val="single"/>
          <w:lang w:eastAsia="en-US"/>
        </w:rPr>
        <w:t>Si precisa che</w:t>
      </w:r>
      <w:r w:rsidRPr="00A4597D">
        <w:rPr>
          <w:rFonts w:ascii="Segoe UI" w:eastAsia="Calibri" w:hAnsi="Segoe UI" w:cs="Segoe UI"/>
          <w:sz w:val="20"/>
          <w:szCs w:val="20"/>
          <w:lang w:eastAsia="en-US"/>
        </w:rPr>
        <w:t>:</w:t>
      </w:r>
    </w:p>
    <w:p w14:paraId="5F51487E" w14:textId="2046A2A1" w:rsidR="00BB6A65" w:rsidRDefault="00BB6A65" w:rsidP="00BB6A65">
      <w:pPr>
        <w:pStyle w:val="Paragrafoelenco"/>
        <w:numPr>
          <w:ilvl w:val="0"/>
          <w:numId w:val="11"/>
        </w:num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A4597D">
        <w:rPr>
          <w:rFonts w:ascii="Segoe UI" w:eastAsia="Calibri" w:hAnsi="Segoe UI" w:cs="Segoe UI"/>
          <w:sz w:val="20"/>
          <w:szCs w:val="20"/>
          <w:lang w:eastAsia="en-US"/>
        </w:rPr>
        <w:t>Il premio</w:t>
      </w:r>
      <w:r w:rsidRPr="00A4597D">
        <w:t xml:space="preserve"> </w:t>
      </w:r>
      <w:r w:rsidRPr="00A4597D">
        <w:rPr>
          <w:rFonts w:ascii="Segoe UI" w:eastAsia="Calibri" w:hAnsi="Segoe UI" w:cs="Segoe UI"/>
          <w:sz w:val="20"/>
          <w:szCs w:val="20"/>
          <w:lang w:eastAsia="en-US"/>
        </w:rPr>
        <w:t xml:space="preserve">verrà consegnato direttamente </w:t>
      </w:r>
      <w:bookmarkStart w:id="3" w:name="_Hlk155798606"/>
      <w:r w:rsidRPr="00A4597D">
        <w:rPr>
          <w:rFonts w:ascii="Segoe UI" w:eastAsia="Calibri" w:hAnsi="Segoe UI" w:cs="Segoe UI"/>
          <w:sz w:val="20"/>
          <w:szCs w:val="20"/>
          <w:lang w:eastAsia="en-US"/>
        </w:rPr>
        <w:t>presso l</w:t>
      </w:r>
      <w:r w:rsidR="006D132E">
        <w:rPr>
          <w:rFonts w:ascii="Segoe UI" w:eastAsia="Calibri" w:hAnsi="Segoe UI" w:cs="Segoe UI"/>
          <w:sz w:val="20"/>
          <w:szCs w:val="20"/>
          <w:lang w:eastAsia="en-US"/>
        </w:rPr>
        <w:t>e</w:t>
      </w:r>
      <w:r w:rsidRPr="00A4597D">
        <w:rPr>
          <w:rFonts w:ascii="Segoe UI" w:eastAsia="Calibri" w:hAnsi="Segoe UI" w:cs="Segoe UI"/>
          <w:sz w:val="20"/>
          <w:szCs w:val="20"/>
          <w:lang w:eastAsia="en-US"/>
        </w:rPr>
        <w:t xml:space="preserve"> biglietteri</w:t>
      </w:r>
      <w:r w:rsidR="006D132E">
        <w:rPr>
          <w:rFonts w:ascii="Segoe UI" w:eastAsia="Calibri" w:hAnsi="Segoe UI" w:cs="Segoe UI"/>
          <w:sz w:val="20"/>
          <w:szCs w:val="20"/>
          <w:lang w:eastAsia="en-US"/>
        </w:rPr>
        <w:t>e</w:t>
      </w:r>
      <w:r w:rsidRPr="00A4597D">
        <w:rPr>
          <w:rFonts w:ascii="Segoe UI" w:eastAsia="Calibri" w:hAnsi="Segoe UI" w:cs="Segoe UI"/>
          <w:sz w:val="20"/>
          <w:szCs w:val="20"/>
          <w:lang w:eastAsia="en-US"/>
        </w:rPr>
        <w:t xml:space="preserve"> del </w:t>
      </w:r>
      <w:r w:rsidR="006D132E">
        <w:rPr>
          <w:rFonts w:ascii="Segoe UI" w:eastAsia="Calibri" w:hAnsi="Segoe UI" w:cs="Segoe UI"/>
          <w:sz w:val="20"/>
          <w:szCs w:val="20"/>
          <w:lang w:eastAsia="en-US"/>
        </w:rPr>
        <w:t>GARDALAND PARK</w:t>
      </w:r>
    </w:p>
    <w:p w14:paraId="772A085D" w14:textId="4ACFC028" w:rsidR="006D132E" w:rsidRDefault="006D132E" w:rsidP="00BB6A65">
      <w:pPr>
        <w:pStyle w:val="Paragrafoelenco"/>
        <w:numPr>
          <w:ilvl w:val="0"/>
          <w:numId w:val="11"/>
        </w:num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6D132E">
        <w:rPr>
          <w:rFonts w:ascii="Segoe UI" w:eastAsia="Calibri" w:hAnsi="Segoe UI" w:cs="Segoe UI"/>
          <w:sz w:val="20"/>
          <w:szCs w:val="20"/>
          <w:lang w:eastAsia="en-US"/>
        </w:rPr>
        <w:t>I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l premio sarà </w:t>
      </w:r>
      <w:r w:rsidR="00AC2C7B">
        <w:rPr>
          <w:rFonts w:ascii="Segoe UI" w:eastAsia="Calibri" w:hAnsi="Segoe UI" w:cs="Segoe UI"/>
          <w:sz w:val="20"/>
          <w:szCs w:val="20"/>
          <w:lang w:eastAsia="en-US"/>
        </w:rPr>
        <w:t>redimibile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solo</w:t>
      </w:r>
      <w:r w:rsidRPr="006D132E">
        <w:rPr>
          <w:rFonts w:ascii="Segoe UI" w:eastAsia="Calibri" w:hAnsi="Segoe UI" w:cs="Segoe UI"/>
          <w:sz w:val="20"/>
          <w:szCs w:val="20"/>
          <w:lang w:eastAsia="en-US"/>
        </w:rPr>
        <w:t xml:space="preserve"> nei giorni di apertura del Parco, </w:t>
      </w:r>
      <w:r w:rsidR="00AC2C7B">
        <w:rPr>
          <w:rFonts w:ascii="Segoe UI" w:eastAsia="Calibri" w:hAnsi="Segoe UI" w:cs="Segoe UI"/>
          <w:sz w:val="20"/>
          <w:szCs w:val="20"/>
          <w:lang w:eastAsia="en-US"/>
        </w:rPr>
        <w:t xml:space="preserve">in un qualsiasi giorno </w:t>
      </w:r>
      <w:r w:rsidRPr="006D132E">
        <w:rPr>
          <w:rFonts w:ascii="Segoe UI" w:eastAsia="Calibri" w:hAnsi="Segoe UI" w:cs="Segoe UI"/>
          <w:sz w:val="20"/>
          <w:szCs w:val="20"/>
          <w:lang w:eastAsia="en-US"/>
        </w:rPr>
        <w:t>dal 0</w:t>
      </w:r>
      <w:r>
        <w:rPr>
          <w:rFonts w:ascii="Segoe UI" w:eastAsia="Calibri" w:hAnsi="Segoe UI" w:cs="Segoe UI"/>
          <w:sz w:val="20"/>
          <w:szCs w:val="20"/>
          <w:lang w:eastAsia="en-US"/>
        </w:rPr>
        <w:t>1/07/2025</w:t>
      </w:r>
      <w:r w:rsidRPr="006D132E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e </w:t>
      </w:r>
      <w:r w:rsidRPr="006D132E">
        <w:rPr>
          <w:rFonts w:ascii="Segoe UI" w:eastAsia="Calibri" w:hAnsi="Segoe UI" w:cs="Segoe UI"/>
          <w:sz w:val="20"/>
          <w:szCs w:val="20"/>
          <w:lang w:eastAsia="en-US"/>
        </w:rPr>
        <w:t>fino al 02/11/2025</w:t>
      </w:r>
    </w:p>
    <w:p w14:paraId="23E1B692" w14:textId="77777777" w:rsidR="006D132E" w:rsidRDefault="006D132E" w:rsidP="00BB6A65">
      <w:pPr>
        <w:pStyle w:val="Paragrafoelenco"/>
        <w:numPr>
          <w:ilvl w:val="0"/>
          <w:numId w:val="11"/>
        </w:num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Il premio</w:t>
      </w:r>
      <w:r w:rsidRPr="006D132E">
        <w:rPr>
          <w:rFonts w:ascii="Segoe UI" w:eastAsia="Calibri" w:hAnsi="Segoe UI" w:cs="Segoe UI"/>
          <w:sz w:val="20"/>
          <w:szCs w:val="20"/>
          <w:lang w:eastAsia="en-US"/>
        </w:rPr>
        <w:t xml:space="preserve"> non è vendibile e non è cumulabile con altre promozioni Gardaland in corso. </w:t>
      </w:r>
    </w:p>
    <w:p w14:paraId="07E6D0B3" w14:textId="77777777" w:rsidR="006D132E" w:rsidRDefault="006D132E" w:rsidP="00BB6A65">
      <w:pPr>
        <w:pStyle w:val="Paragrafoelenco"/>
        <w:numPr>
          <w:ilvl w:val="0"/>
          <w:numId w:val="11"/>
        </w:num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6D132E">
        <w:rPr>
          <w:rFonts w:ascii="Segoe UI" w:eastAsia="Calibri" w:hAnsi="Segoe UI" w:cs="Segoe UI"/>
          <w:sz w:val="20"/>
          <w:szCs w:val="20"/>
          <w:lang w:eastAsia="en-US"/>
        </w:rPr>
        <w:t xml:space="preserve">La 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presente </w:t>
      </w:r>
      <w:r w:rsidRPr="006D132E">
        <w:rPr>
          <w:rFonts w:ascii="Segoe UI" w:eastAsia="Calibri" w:hAnsi="Segoe UI" w:cs="Segoe UI"/>
          <w:sz w:val="20"/>
          <w:szCs w:val="20"/>
          <w:lang w:eastAsia="en-US"/>
        </w:rPr>
        <w:t xml:space="preserve">promozione non è valida per l’ingresso a LEGOLAND® Water Park Gardaland. </w:t>
      </w:r>
    </w:p>
    <w:p w14:paraId="4AE80369" w14:textId="2AD2F357" w:rsidR="006D132E" w:rsidRPr="00A4597D" w:rsidRDefault="006D132E" w:rsidP="00BB6A65">
      <w:pPr>
        <w:pStyle w:val="Paragrafoelenco"/>
        <w:numPr>
          <w:ilvl w:val="0"/>
          <w:numId w:val="11"/>
        </w:num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Si consiglia di </w:t>
      </w:r>
      <w:r w:rsidRPr="006D132E">
        <w:rPr>
          <w:rFonts w:ascii="Segoe UI" w:eastAsia="Calibri" w:hAnsi="Segoe UI" w:cs="Segoe UI"/>
          <w:sz w:val="20"/>
          <w:szCs w:val="20"/>
          <w:lang w:eastAsia="en-US"/>
        </w:rPr>
        <w:t>controllare: i giorni e gli orari di apertura, le modalità di accesso al Parco e alle attrazioni all’interno del Parco Info: www.gardaland.it – Tel 045 6449 777</w:t>
      </w:r>
      <w:r w:rsidR="00DC4099">
        <w:rPr>
          <w:rFonts w:ascii="Segoe UI" w:eastAsia="Calibri" w:hAnsi="Segoe UI" w:cs="Segoe UI"/>
          <w:sz w:val="20"/>
          <w:szCs w:val="20"/>
          <w:lang w:eastAsia="en-US"/>
        </w:rPr>
        <w:t>.</w:t>
      </w:r>
      <w:r w:rsidR="00DC4099" w:rsidRPr="00DC4099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DC4099" w:rsidRPr="00951E44">
        <w:rPr>
          <w:rFonts w:ascii="Segoe UI" w:eastAsia="Calibri" w:hAnsi="Segoe UI" w:cs="Segoe UI"/>
          <w:sz w:val="20"/>
          <w:szCs w:val="20"/>
          <w:lang w:eastAsia="en-US"/>
        </w:rPr>
        <w:t>La Direzione del Parco si riserva comunque il diritto di modificare, senza preavviso, giorni e orari di</w:t>
      </w:r>
      <w:r w:rsidR="00DC4099" w:rsidRPr="00A4597D">
        <w:rPr>
          <w:rFonts w:ascii="Segoe UI" w:eastAsia="Calibri" w:hAnsi="Segoe UI" w:cs="Segoe UI"/>
          <w:sz w:val="20"/>
          <w:szCs w:val="20"/>
          <w:lang w:eastAsia="en-US"/>
        </w:rPr>
        <w:t xml:space="preserve"> apertura durante il periodo di validità della presente operazione. Il premio non potrà essere utilizzato nei periodi nei quali per effetto di provvedimenti della Pubblica Autorità o per cause di forza maggiore, non sia possibile prestare i servizi previsti.</w:t>
      </w:r>
    </w:p>
    <w:bookmarkEnd w:id="3"/>
    <w:p w14:paraId="0136CB71" w14:textId="48914F95" w:rsidR="00BB6A65" w:rsidRPr="00A4597D" w:rsidRDefault="00BB6A65" w:rsidP="00A4597D">
      <w:pPr>
        <w:pStyle w:val="Paragrafoelenco"/>
        <w:numPr>
          <w:ilvl w:val="0"/>
          <w:numId w:val="11"/>
        </w:num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A4597D">
        <w:rPr>
          <w:rFonts w:ascii="Segoe UI" w:eastAsia="Calibri" w:hAnsi="Segoe UI" w:cs="Segoe UI"/>
          <w:sz w:val="20"/>
          <w:szCs w:val="20"/>
          <w:lang w:eastAsia="en-US"/>
        </w:rPr>
        <w:t xml:space="preserve">Il premio potrà essere utilizzato </w:t>
      </w:r>
      <w:r w:rsidR="00011D1A" w:rsidRPr="00A4597D">
        <w:rPr>
          <w:rFonts w:ascii="Segoe UI" w:eastAsia="Calibri" w:hAnsi="Segoe UI" w:cs="Segoe UI"/>
          <w:sz w:val="20"/>
          <w:szCs w:val="20"/>
          <w:lang w:eastAsia="en-US"/>
        </w:rPr>
        <w:t xml:space="preserve">esclusivamente nel giorno della sua emissione, contestualmente </w:t>
      </w:r>
      <w:r w:rsidR="00011D1A" w:rsidRPr="00951E44">
        <w:rPr>
          <w:rFonts w:ascii="Segoe UI" w:eastAsia="Calibri" w:hAnsi="Segoe UI" w:cs="Segoe UI"/>
          <w:sz w:val="20"/>
          <w:szCs w:val="20"/>
          <w:lang w:eastAsia="en-US"/>
        </w:rPr>
        <w:t xml:space="preserve">all’acquisto di </w:t>
      </w:r>
      <w:r w:rsidR="006D132E">
        <w:rPr>
          <w:rFonts w:ascii="Segoe UI" w:eastAsia="Calibri" w:hAnsi="Segoe UI" w:cs="Segoe UI"/>
          <w:sz w:val="20"/>
          <w:szCs w:val="20"/>
          <w:lang w:eastAsia="en-US"/>
        </w:rPr>
        <w:t>n. 2</w:t>
      </w:r>
      <w:r w:rsidR="00011D1A" w:rsidRPr="00951E44">
        <w:rPr>
          <w:rFonts w:ascii="Segoe UI" w:eastAsia="Calibri" w:hAnsi="Segoe UI" w:cs="Segoe UI"/>
          <w:sz w:val="20"/>
          <w:szCs w:val="20"/>
          <w:lang w:eastAsia="en-US"/>
        </w:rPr>
        <w:t xml:space="preserve"> bigliett</w:t>
      </w:r>
      <w:r w:rsidR="006D132E">
        <w:rPr>
          <w:rFonts w:ascii="Segoe UI" w:eastAsia="Calibri" w:hAnsi="Segoe UI" w:cs="Segoe UI"/>
          <w:sz w:val="20"/>
          <w:szCs w:val="20"/>
          <w:lang w:eastAsia="en-US"/>
        </w:rPr>
        <w:t>i</w:t>
      </w:r>
      <w:r w:rsidR="00011D1A" w:rsidRPr="00951E44">
        <w:rPr>
          <w:rFonts w:ascii="Segoe UI" w:eastAsia="Calibri" w:hAnsi="Segoe UI" w:cs="Segoe UI"/>
          <w:sz w:val="20"/>
          <w:szCs w:val="20"/>
          <w:lang w:eastAsia="en-US"/>
        </w:rPr>
        <w:t xml:space="preserve"> a tariffa intera adulto, diurna di Euro </w:t>
      </w:r>
      <w:r w:rsidR="00AC2C7B">
        <w:rPr>
          <w:rFonts w:ascii="Segoe UI" w:eastAsia="Calibri" w:hAnsi="Segoe UI" w:cs="Segoe UI"/>
          <w:sz w:val="20"/>
          <w:szCs w:val="20"/>
          <w:lang w:eastAsia="en-US"/>
        </w:rPr>
        <w:t>56,00</w:t>
      </w:r>
      <w:r w:rsidR="00011D1A" w:rsidRPr="00951E44">
        <w:rPr>
          <w:rFonts w:ascii="Segoe UI" w:eastAsia="Calibri" w:hAnsi="Segoe UI" w:cs="Segoe UI"/>
          <w:sz w:val="20"/>
          <w:szCs w:val="20"/>
          <w:lang w:eastAsia="en-US"/>
        </w:rPr>
        <w:t xml:space="preserve"> effettuato entro e non </w:t>
      </w:r>
      <w:r w:rsidRPr="00951E44">
        <w:rPr>
          <w:rFonts w:ascii="Segoe UI" w:eastAsia="Calibri" w:hAnsi="Segoe UI" w:cs="Segoe UI"/>
          <w:sz w:val="20"/>
          <w:szCs w:val="20"/>
          <w:lang w:eastAsia="en-US"/>
        </w:rPr>
        <w:t xml:space="preserve">oltre il </w:t>
      </w:r>
      <w:r w:rsidR="006D132E">
        <w:rPr>
          <w:rFonts w:ascii="Segoe UI" w:eastAsia="Calibri" w:hAnsi="Segoe UI" w:cs="Segoe UI"/>
          <w:sz w:val="20"/>
          <w:szCs w:val="20"/>
          <w:lang w:eastAsia="en-US"/>
        </w:rPr>
        <w:t>0</w:t>
      </w:r>
      <w:r w:rsidR="00AC2C7B">
        <w:rPr>
          <w:rFonts w:ascii="Segoe UI" w:eastAsia="Calibri" w:hAnsi="Segoe UI" w:cs="Segoe UI"/>
          <w:sz w:val="20"/>
          <w:szCs w:val="20"/>
          <w:lang w:eastAsia="en-US"/>
        </w:rPr>
        <w:t>2/11/2025</w:t>
      </w:r>
      <w:r w:rsidR="00011D1A" w:rsidRPr="00951E44">
        <w:rPr>
          <w:rFonts w:ascii="Segoe UI" w:eastAsia="Calibri" w:hAnsi="Segoe UI" w:cs="Segoe UI"/>
          <w:sz w:val="20"/>
          <w:szCs w:val="20"/>
          <w:lang w:eastAsia="en-US"/>
        </w:rPr>
        <w:t xml:space="preserve">. </w:t>
      </w:r>
    </w:p>
    <w:p w14:paraId="2E276DD1" w14:textId="2A741B39" w:rsidR="00BB6A65" w:rsidRPr="00425E21" w:rsidRDefault="00BB6A65" w:rsidP="00BB6A65">
      <w:pPr>
        <w:pStyle w:val="Paragrafoelenco"/>
        <w:numPr>
          <w:ilvl w:val="0"/>
          <w:numId w:val="11"/>
        </w:num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425E21">
        <w:rPr>
          <w:rFonts w:ascii="Segoe UI" w:eastAsia="Calibri" w:hAnsi="Segoe UI" w:cs="Segoe UI"/>
          <w:sz w:val="20"/>
          <w:szCs w:val="20"/>
          <w:lang w:eastAsia="en-US"/>
        </w:rPr>
        <w:t>Il premio non potrà in nessun caso essere convertito in denaro o in beni differenti da quelli previsti e la sua validità non potrà essere prorogata.</w:t>
      </w:r>
    </w:p>
    <w:p w14:paraId="3AC779B2" w14:textId="77777777" w:rsidR="00BB6A65" w:rsidRDefault="00BB6A65" w:rsidP="00695B41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6B57CBD8" w14:textId="77777777" w:rsidR="00BB0456" w:rsidRDefault="00BB0456" w:rsidP="00517296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7FBA80C1" w14:textId="77777777" w:rsidR="00536122" w:rsidRPr="00517296" w:rsidRDefault="00536122" w:rsidP="00883198">
      <w:pPr>
        <w:keepNext/>
        <w:numPr>
          <w:ilvl w:val="0"/>
          <w:numId w:val="2"/>
        </w:numPr>
        <w:ind w:left="0" w:hanging="426"/>
        <w:jc w:val="both"/>
        <w:outlineLvl w:val="0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</w:pPr>
      <w:r w:rsidRPr="00517296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  <w:t>NORME GENERALI</w:t>
      </w:r>
    </w:p>
    <w:p w14:paraId="30EA5C35" w14:textId="77777777" w:rsidR="00536122" w:rsidRPr="00517296" w:rsidRDefault="00536122" w:rsidP="00517296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517296">
        <w:rPr>
          <w:rFonts w:ascii="Segoe UI" w:eastAsia="Calibri" w:hAnsi="Segoe UI" w:cs="Segoe UI"/>
          <w:sz w:val="20"/>
          <w:szCs w:val="20"/>
          <w:lang w:eastAsia="en-US"/>
        </w:rPr>
        <w:t>Tramite la partecipazione alla presente manifestazione i consumatori accettano che il promotore possa effettuare delle verifiche, al fine di accertare il corretto svolgimento dell’iniziativa e l'assenza di condotte dei partecipanti in violazione delle previsioni del presente regolamento.</w:t>
      </w:r>
    </w:p>
    <w:p w14:paraId="29E02CE8" w14:textId="77777777" w:rsidR="00536122" w:rsidRPr="00517296" w:rsidRDefault="00536122" w:rsidP="00517296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517296">
        <w:rPr>
          <w:rFonts w:ascii="Segoe UI" w:eastAsia="Calibri" w:hAnsi="Segoe UI" w:cs="Segoe UI"/>
          <w:sz w:val="20"/>
          <w:szCs w:val="20"/>
          <w:lang w:eastAsia="en-US"/>
        </w:rPr>
        <w:t>Qualora un partecipante violi i termini del presente regolamento verrà automaticamente escluso dall’iniziativa.</w:t>
      </w:r>
    </w:p>
    <w:p w14:paraId="182776FB" w14:textId="77777777" w:rsidR="00536122" w:rsidRPr="00517296" w:rsidRDefault="00536122" w:rsidP="00517296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3D0C4597" w14:textId="48C86154" w:rsidR="00536122" w:rsidRPr="00517296" w:rsidRDefault="00536122" w:rsidP="00517296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517296">
        <w:rPr>
          <w:rFonts w:ascii="Segoe UI" w:eastAsia="Calibri" w:hAnsi="Segoe UI" w:cs="Segoe UI"/>
          <w:sz w:val="20"/>
          <w:szCs w:val="20"/>
          <w:lang w:eastAsia="en-US"/>
        </w:rPr>
        <w:t>Il soggetto promotore si riserva la facoltà di effettuare i controlli che riterrà necessari per verificare il rispetto delle condizioni di partecipazione anche verificando il reale acquisto dei prodotti in</w:t>
      </w:r>
      <w:r w:rsidR="007F2248">
        <w:rPr>
          <w:rFonts w:ascii="Segoe UI" w:eastAsia="Calibri" w:hAnsi="Segoe UI" w:cs="Segoe UI"/>
          <w:sz w:val="20"/>
          <w:szCs w:val="20"/>
          <w:lang w:eastAsia="en-US"/>
        </w:rPr>
        <w:t xml:space="preserve"> promozione</w:t>
      </w:r>
      <w:r w:rsidRPr="00517296">
        <w:rPr>
          <w:rFonts w:ascii="Segoe UI" w:eastAsia="Calibri" w:hAnsi="Segoe UI" w:cs="Segoe UI"/>
          <w:sz w:val="20"/>
          <w:szCs w:val="20"/>
          <w:lang w:eastAsia="en-US"/>
        </w:rPr>
        <w:t>. In caso di accertata irregolarità nella partecipazione, il premio non potrà essere riconosciuto.</w:t>
      </w:r>
    </w:p>
    <w:p w14:paraId="685AB301" w14:textId="77777777" w:rsidR="000F0EB3" w:rsidRPr="00517296" w:rsidRDefault="000F0EB3" w:rsidP="00517296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10879604" w14:textId="6CB10181" w:rsidR="00536122" w:rsidRPr="00517296" w:rsidRDefault="00536122" w:rsidP="00517296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517296">
        <w:rPr>
          <w:rFonts w:ascii="Segoe UI" w:eastAsia="Calibri" w:hAnsi="Segoe UI" w:cs="Segoe UI"/>
          <w:sz w:val="20"/>
          <w:szCs w:val="20"/>
          <w:lang w:eastAsia="en-US"/>
        </w:rPr>
        <w:t>Sono validi solo gli acquisti effettuati durante il periodo d</w:t>
      </w:r>
      <w:r w:rsidR="007F2248">
        <w:rPr>
          <w:rFonts w:ascii="Segoe UI" w:eastAsia="Calibri" w:hAnsi="Segoe UI" w:cs="Segoe UI"/>
          <w:sz w:val="20"/>
          <w:szCs w:val="20"/>
          <w:lang w:eastAsia="en-US"/>
        </w:rPr>
        <w:t>i validità della</w:t>
      </w:r>
      <w:r w:rsidRPr="00517296">
        <w:rPr>
          <w:rFonts w:ascii="Segoe UI" w:eastAsia="Calibri" w:hAnsi="Segoe UI" w:cs="Segoe UI"/>
          <w:sz w:val="20"/>
          <w:szCs w:val="20"/>
          <w:lang w:eastAsia="en-US"/>
        </w:rPr>
        <w:t xml:space="preserve"> manifestazione</w:t>
      </w:r>
      <w:r w:rsidR="007F2248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DC4099">
        <w:rPr>
          <w:rFonts w:ascii="Segoe UI" w:eastAsia="Calibri" w:hAnsi="Segoe UI" w:cs="Segoe UI"/>
          <w:sz w:val="20"/>
          <w:szCs w:val="20"/>
          <w:lang w:eastAsia="en-US"/>
        </w:rPr>
        <w:t>presso i punti vendita Autogrill presenti sul territorio nazionale che rilasciano, a fronte dell’acquisto contestuale di n. 2 Corona Cero, lo speciale scontrino riportante il coupon promozionale</w:t>
      </w:r>
      <w:r w:rsidR="007F2248" w:rsidRPr="007F2248">
        <w:rPr>
          <w:rFonts w:ascii="Segoe UI" w:eastAsia="Calibri" w:hAnsi="Segoe UI" w:cs="Segoe UI"/>
          <w:sz w:val="20"/>
          <w:szCs w:val="20"/>
          <w:lang w:eastAsia="en-US"/>
        </w:rPr>
        <w:t xml:space="preserve"> dedicato alla presente iniziativa</w:t>
      </w:r>
      <w:r w:rsidR="007F2248">
        <w:rPr>
          <w:rFonts w:ascii="Segoe UI" w:eastAsia="Calibri" w:hAnsi="Segoe UI" w:cs="Segoe UI"/>
          <w:sz w:val="20"/>
          <w:szCs w:val="20"/>
          <w:lang w:eastAsia="en-US"/>
        </w:rPr>
        <w:t xml:space="preserve">. </w:t>
      </w:r>
      <w:r w:rsidRPr="00517296">
        <w:rPr>
          <w:rFonts w:ascii="Segoe UI" w:eastAsia="Calibri" w:hAnsi="Segoe UI" w:cs="Segoe UI"/>
          <w:sz w:val="20"/>
          <w:szCs w:val="20"/>
          <w:lang w:eastAsia="en-US"/>
        </w:rPr>
        <w:t>La società Promotrice non è direttamente responsabile della distribuzione e della reperibilità in commercio dei prodotti promozionati e non si assume la responsabilità per eventuali errori nell’identificazione dei prodotti coinvolti da parte dei partecipanti aventi diritto.</w:t>
      </w:r>
    </w:p>
    <w:p w14:paraId="3C92DAD0" w14:textId="77777777" w:rsidR="00536122" w:rsidRPr="00517296" w:rsidRDefault="00536122" w:rsidP="00517296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357ADE45" w14:textId="77777777" w:rsidR="007D7905" w:rsidRPr="00FA64C9" w:rsidRDefault="007D7905" w:rsidP="007D7905">
      <w:pPr>
        <w:tabs>
          <w:tab w:val="left" w:pos="0"/>
        </w:tabs>
        <w:jc w:val="both"/>
        <w:rPr>
          <w:rFonts w:ascii="Segoe UI" w:hAnsi="Segoe UI" w:cs="Segoe UI"/>
          <w:sz w:val="20"/>
          <w:szCs w:val="20"/>
        </w:rPr>
      </w:pPr>
      <w:r w:rsidRPr="00724107">
        <w:rPr>
          <w:rFonts w:ascii="Segoe UI" w:hAnsi="Segoe UI" w:cs="Segoe UI"/>
          <w:sz w:val="20"/>
          <w:szCs w:val="20"/>
        </w:rPr>
        <w:t>È vietato ai partecipanti</w:t>
      </w:r>
      <w:r w:rsidRPr="00FA64C9">
        <w:rPr>
          <w:rFonts w:ascii="Segoe UI" w:hAnsi="Segoe UI" w:cs="Segoe UI"/>
          <w:sz w:val="20"/>
          <w:szCs w:val="20"/>
        </w:rPr>
        <w:t xml:space="preserve"> lo svolgimento di qualsiasi attività fraudolenta o illecita nello svolgimento dell’iniziativa. </w:t>
      </w:r>
    </w:p>
    <w:p w14:paraId="45ADC2F9" w14:textId="77777777" w:rsidR="007D7905" w:rsidRPr="00FA64C9" w:rsidRDefault="007D7905" w:rsidP="007D7905">
      <w:pPr>
        <w:jc w:val="both"/>
        <w:rPr>
          <w:rFonts w:ascii="Segoe UI" w:hAnsi="Segoe UI" w:cs="Segoe UI"/>
          <w:sz w:val="20"/>
          <w:szCs w:val="20"/>
          <w:lang w:eastAsia="en-GB"/>
        </w:rPr>
      </w:pPr>
      <w:r w:rsidRPr="00FA64C9">
        <w:rPr>
          <w:rFonts w:ascii="Segoe UI" w:hAnsi="Segoe UI" w:cs="Segoe UI"/>
          <w:sz w:val="20"/>
          <w:szCs w:val="20"/>
          <w:lang w:eastAsia="en-GB"/>
        </w:rPr>
        <w:t>Tutti i tentativi di uso fraudolento del materiale della manifestazione rappresentano reati perseguibili penalmente e riconducibili pertanto a procedimenti giudiziari.</w:t>
      </w:r>
    </w:p>
    <w:p w14:paraId="02371706" w14:textId="77777777" w:rsidR="007C633F" w:rsidRPr="009B59D3" w:rsidRDefault="007C633F" w:rsidP="00397717">
      <w:pPr>
        <w:rPr>
          <w:rFonts w:ascii="Segoe UI" w:eastAsia="Calibri" w:hAnsi="Segoe UI" w:cs="Segoe UI"/>
          <w:sz w:val="20"/>
          <w:szCs w:val="20"/>
          <w:lang w:eastAsia="en-US"/>
        </w:rPr>
      </w:pPr>
    </w:p>
    <w:p w14:paraId="761C021F" w14:textId="77777777" w:rsidR="007D7905" w:rsidRPr="00FA64C9" w:rsidRDefault="007D7905" w:rsidP="007D7905">
      <w:pPr>
        <w:tabs>
          <w:tab w:val="left" w:pos="0"/>
        </w:tabs>
        <w:jc w:val="both"/>
        <w:rPr>
          <w:rFonts w:ascii="Segoe UI" w:hAnsi="Segoe UI" w:cs="Segoe UI"/>
          <w:sz w:val="20"/>
          <w:szCs w:val="20"/>
        </w:rPr>
      </w:pPr>
      <w:r w:rsidRPr="00FA64C9">
        <w:rPr>
          <w:rFonts w:ascii="Segoe UI" w:hAnsi="Segoe UI" w:cs="Segoe UI"/>
          <w:sz w:val="20"/>
          <w:szCs w:val="20"/>
        </w:rPr>
        <w:t xml:space="preserve">Qualora un partecipante violi i termini del presente regolamento verrà automaticamente escluso dall’iniziativa. </w:t>
      </w:r>
    </w:p>
    <w:p w14:paraId="17BA9282" w14:textId="77777777" w:rsidR="007D7905" w:rsidRPr="00FA64C9" w:rsidRDefault="007D7905" w:rsidP="007D7905">
      <w:pPr>
        <w:autoSpaceDE w:val="0"/>
        <w:autoSpaceDN w:val="0"/>
        <w:adjustRightInd w:val="0"/>
        <w:ind w:right="-2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FA64C9">
        <w:rPr>
          <w:rFonts w:ascii="Segoe UI" w:eastAsia="Calibri" w:hAnsi="Segoe UI" w:cs="Segoe UI"/>
          <w:sz w:val="20"/>
          <w:szCs w:val="20"/>
          <w:lang w:eastAsia="en-US"/>
        </w:rPr>
        <w:t xml:space="preserve">Il Promotore si riserva la facoltà di modificare o integrare il regolamento senza mai ledere i diritti acquisiti dai partecipanti. Nel corso dell’iniziativa, possono essere proposte nei confronti dei partecipanti condizioni migliorative, anche per periodi limitati. </w:t>
      </w:r>
    </w:p>
    <w:p w14:paraId="6B9343DD" w14:textId="77777777" w:rsidR="007D7905" w:rsidRPr="00FA64C9" w:rsidRDefault="007D7905" w:rsidP="007D7905">
      <w:pPr>
        <w:autoSpaceDE w:val="0"/>
        <w:autoSpaceDN w:val="0"/>
        <w:adjustRightInd w:val="0"/>
        <w:ind w:right="-2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FA64C9">
        <w:rPr>
          <w:rFonts w:ascii="Segoe UI" w:eastAsia="Calibri" w:hAnsi="Segoe UI" w:cs="Segoe UI"/>
          <w:sz w:val="20"/>
          <w:szCs w:val="20"/>
          <w:lang w:eastAsia="en-US"/>
        </w:rPr>
        <w:t xml:space="preserve">Di tali eventuali opportunità, i partecipanti vengono informati mediante comunicazioni ad hoc attraverso più canali. </w:t>
      </w:r>
    </w:p>
    <w:p w14:paraId="0B9F6FCC" w14:textId="77777777" w:rsidR="007D7905" w:rsidRDefault="007D7905" w:rsidP="007D7905">
      <w:pPr>
        <w:tabs>
          <w:tab w:val="num" w:pos="426"/>
        </w:tabs>
        <w:jc w:val="both"/>
        <w:rPr>
          <w:rFonts w:ascii="Segoe UI" w:eastAsia="Times New Roman" w:hAnsi="Segoe UI" w:cs="Segoe UI"/>
          <w:sz w:val="20"/>
          <w:szCs w:val="20"/>
        </w:rPr>
      </w:pPr>
    </w:p>
    <w:p w14:paraId="7E9097FB" w14:textId="77777777" w:rsidR="007D7905" w:rsidRPr="00FA64C9" w:rsidRDefault="007D7905" w:rsidP="007D7905">
      <w:pPr>
        <w:tabs>
          <w:tab w:val="num" w:pos="426"/>
        </w:tabs>
        <w:jc w:val="both"/>
        <w:rPr>
          <w:rFonts w:ascii="Segoe UI" w:eastAsia="Times New Roman" w:hAnsi="Segoe UI" w:cs="Segoe UI"/>
          <w:sz w:val="20"/>
          <w:szCs w:val="20"/>
        </w:rPr>
      </w:pPr>
      <w:r w:rsidRPr="00FA64C9">
        <w:rPr>
          <w:rFonts w:ascii="Segoe UI" w:eastAsia="Times New Roman" w:hAnsi="Segoe UI" w:cs="Segoe UI"/>
          <w:sz w:val="20"/>
          <w:szCs w:val="20"/>
        </w:rPr>
        <w:t>Tutte le operazioni avverranno nel rispetto della vigente normativa.</w:t>
      </w:r>
    </w:p>
    <w:p w14:paraId="527E7A2F" w14:textId="77777777" w:rsidR="007C633F" w:rsidRPr="00397717" w:rsidRDefault="007C633F" w:rsidP="00397717">
      <w:pPr>
        <w:tabs>
          <w:tab w:val="left" w:pos="0"/>
        </w:tabs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029EA7F2" w14:textId="77777777" w:rsidR="004A3E88" w:rsidRDefault="004A3E88" w:rsidP="00517296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525CF142" w14:textId="2F570146" w:rsidR="00536122" w:rsidRPr="00517296" w:rsidRDefault="007D7905" w:rsidP="00517296">
      <w:pPr>
        <w:keepNext/>
        <w:numPr>
          <w:ilvl w:val="0"/>
          <w:numId w:val="2"/>
        </w:numPr>
        <w:ind w:left="-142"/>
        <w:jc w:val="both"/>
        <w:outlineLvl w:val="0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</w:pP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  <w:t>NUMERO PREMI</w:t>
      </w:r>
      <w:r w:rsidR="00C74570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  <w:t>,</w:t>
      </w:r>
      <w:r w:rsidR="00C74570" w:rsidRPr="00C74570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  <w:t xml:space="preserve"> DESCRIZIONE </w:t>
      </w:r>
      <w:r w:rsidR="00536122" w:rsidRPr="00517296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  <w:t>E LORO VALORE DI MERCATO</w:t>
      </w:r>
    </w:p>
    <w:p w14:paraId="0446049B" w14:textId="4DC2C0BA" w:rsidR="004D0C3A" w:rsidRDefault="007D7905" w:rsidP="00517296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7D7905">
        <w:rPr>
          <w:rFonts w:ascii="Segoe UI" w:eastAsia="Calibri" w:hAnsi="Segoe UI" w:cs="Segoe UI"/>
          <w:sz w:val="20"/>
          <w:szCs w:val="20"/>
          <w:lang w:eastAsia="en-US"/>
        </w:rPr>
        <w:t>Si stima che il numero dei premi erogabili siano i seguenti:</w:t>
      </w:r>
    </w:p>
    <w:p w14:paraId="7F0DBDFD" w14:textId="6357CBE4" w:rsidR="0047667E" w:rsidRDefault="007D7905" w:rsidP="0047667E">
      <w:pPr>
        <w:pStyle w:val="Paragrafoelenco"/>
        <w:numPr>
          <w:ilvl w:val="0"/>
          <w:numId w:val="11"/>
        </w:num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47667E">
        <w:rPr>
          <w:rFonts w:ascii="Segoe UI" w:eastAsia="Calibri" w:hAnsi="Segoe UI" w:cs="Segoe UI"/>
          <w:sz w:val="20"/>
          <w:szCs w:val="20"/>
          <w:lang w:eastAsia="en-US"/>
        </w:rPr>
        <w:t xml:space="preserve">N. </w:t>
      </w:r>
      <w:r w:rsidR="003048B2">
        <w:rPr>
          <w:rFonts w:ascii="Segoe UI" w:eastAsia="Calibri" w:hAnsi="Segoe UI" w:cs="Segoe UI"/>
          <w:sz w:val="20"/>
          <w:szCs w:val="20"/>
          <w:lang w:eastAsia="en-US"/>
        </w:rPr>
        <w:t>100</w:t>
      </w:r>
      <w:r w:rsidRPr="0047667E">
        <w:rPr>
          <w:rFonts w:ascii="Segoe UI" w:eastAsia="Calibri" w:hAnsi="Segoe UI" w:cs="Segoe UI"/>
          <w:sz w:val="20"/>
          <w:szCs w:val="20"/>
          <w:lang w:eastAsia="en-US"/>
        </w:rPr>
        <w:t xml:space="preserve"> premi consist</w:t>
      </w:r>
      <w:r w:rsidR="00EF40A3" w:rsidRPr="0047667E">
        <w:rPr>
          <w:rFonts w:ascii="Segoe UI" w:eastAsia="Calibri" w:hAnsi="Segoe UI" w:cs="Segoe UI"/>
          <w:sz w:val="20"/>
          <w:szCs w:val="20"/>
          <w:lang w:eastAsia="en-US"/>
        </w:rPr>
        <w:t>enti</w:t>
      </w:r>
      <w:r w:rsidRPr="0047667E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792A52">
        <w:rPr>
          <w:rFonts w:ascii="Segoe UI" w:eastAsia="Calibri" w:hAnsi="Segoe UI" w:cs="Segoe UI"/>
          <w:sz w:val="20"/>
          <w:szCs w:val="20"/>
          <w:lang w:eastAsia="en-US"/>
        </w:rPr>
        <w:t xml:space="preserve">ciascuno </w:t>
      </w:r>
      <w:r w:rsidRPr="0047667E">
        <w:rPr>
          <w:rFonts w:ascii="Segoe UI" w:eastAsia="Calibri" w:hAnsi="Segoe UI" w:cs="Segoe UI"/>
          <w:sz w:val="20"/>
          <w:szCs w:val="20"/>
          <w:lang w:eastAsia="en-US"/>
        </w:rPr>
        <w:t xml:space="preserve">in </w:t>
      </w:r>
      <w:r w:rsidR="0047667E" w:rsidRPr="0047667E">
        <w:rPr>
          <w:rFonts w:ascii="Segoe UI" w:eastAsia="Calibri" w:hAnsi="Segoe UI" w:cs="Segoe UI"/>
          <w:sz w:val="20"/>
          <w:szCs w:val="20"/>
          <w:lang w:eastAsia="en-US"/>
        </w:rPr>
        <w:t xml:space="preserve">un biglietto (tariffa intera adulto, diurna di Euro </w:t>
      </w:r>
      <w:r w:rsidR="0084030B">
        <w:rPr>
          <w:rFonts w:ascii="Segoe UI" w:eastAsia="Calibri" w:hAnsi="Segoe UI" w:cs="Segoe UI"/>
          <w:sz w:val="20"/>
          <w:szCs w:val="20"/>
          <w:lang w:eastAsia="en-US"/>
        </w:rPr>
        <w:t>56,00</w:t>
      </w:r>
      <w:r w:rsidR="0047667E" w:rsidRPr="0047667E">
        <w:rPr>
          <w:rFonts w:ascii="Segoe UI" w:eastAsia="Calibri" w:hAnsi="Segoe UI" w:cs="Segoe UI"/>
          <w:sz w:val="20"/>
          <w:szCs w:val="20"/>
          <w:lang w:eastAsia="en-US"/>
        </w:rPr>
        <w:t xml:space="preserve">) di ingresso per 1 giorno a Gardaland Park, che sarà rilasciato a fronte dell’acquisto contestuale, alle biglietterie poste all’ingresso del Parco, di n. 2 biglietti della stessa tipologia. </w:t>
      </w:r>
    </w:p>
    <w:p w14:paraId="0E029728" w14:textId="3C56221B" w:rsidR="007D7905" w:rsidRPr="0047667E" w:rsidRDefault="007D7905" w:rsidP="0047667E">
      <w:pPr>
        <w:pStyle w:val="Paragrafoelenco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47667E">
        <w:rPr>
          <w:rFonts w:ascii="Segoe UI" w:eastAsia="Calibri" w:hAnsi="Segoe UI" w:cs="Segoe UI"/>
          <w:sz w:val="20"/>
          <w:szCs w:val="20"/>
          <w:lang w:eastAsia="en-US"/>
        </w:rPr>
        <w:t xml:space="preserve">Valore di ciascun premio pari ad Euro </w:t>
      </w:r>
      <w:r w:rsidR="0084030B">
        <w:rPr>
          <w:rFonts w:ascii="Segoe UI" w:eastAsia="Calibri" w:hAnsi="Segoe UI" w:cs="Segoe UI"/>
          <w:sz w:val="20"/>
          <w:szCs w:val="20"/>
          <w:lang w:eastAsia="en-US"/>
        </w:rPr>
        <w:t>56,00</w:t>
      </w:r>
      <w:r w:rsidRPr="0047667E">
        <w:rPr>
          <w:rFonts w:ascii="Segoe UI" w:eastAsia="Calibri" w:hAnsi="Segoe UI" w:cs="Segoe UI"/>
          <w:sz w:val="20"/>
          <w:szCs w:val="20"/>
          <w:lang w:eastAsia="en-US"/>
        </w:rPr>
        <w:t xml:space="preserve"> Iva inclusa</w:t>
      </w:r>
    </w:p>
    <w:p w14:paraId="4C67F923" w14:textId="77777777" w:rsidR="007D7905" w:rsidRPr="00011D1A" w:rsidRDefault="007D7905" w:rsidP="00517296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2761B337" w14:textId="1463B899" w:rsidR="00FB6D85" w:rsidRPr="00FB6D85" w:rsidRDefault="00FB6D85" w:rsidP="0064692E">
      <w:pPr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011D1A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Totale del montepremi stimato sulla base dei risultati di analoghe operazioni e sulle stime fatte, è di </w:t>
      </w:r>
      <w:r w:rsidRPr="00951E44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Euro </w:t>
      </w:r>
      <w:r w:rsidR="0084030B">
        <w:rPr>
          <w:rFonts w:ascii="Segoe UI" w:eastAsia="Calibri" w:hAnsi="Segoe UI" w:cs="Segoe UI"/>
          <w:b/>
          <w:sz w:val="20"/>
          <w:szCs w:val="20"/>
          <w:lang w:eastAsia="en-US"/>
        </w:rPr>
        <w:t>5.600</w:t>
      </w:r>
      <w:r w:rsidR="00B87CC4" w:rsidRPr="00951E44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,00 </w:t>
      </w:r>
      <w:r w:rsidRPr="00951E44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iva </w:t>
      </w:r>
      <w:r w:rsidR="007D7905" w:rsidRPr="00951E44">
        <w:rPr>
          <w:rFonts w:ascii="Segoe UI" w:eastAsia="Calibri" w:hAnsi="Segoe UI" w:cs="Segoe UI"/>
          <w:b/>
          <w:sz w:val="20"/>
          <w:szCs w:val="20"/>
          <w:lang w:eastAsia="en-US"/>
        </w:rPr>
        <w:t>inclusa</w:t>
      </w:r>
      <w:r w:rsidRPr="00951E44">
        <w:rPr>
          <w:rFonts w:ascii="Segoe UI" w:eastAsia="Calibri" w:hAnsi="Segoe UI" w:cs="Segoe UI"/>
          <w:b/>
          <w:sz w:val="20"/>
          <w:szCs w:val="20"/>
          <w:lang w:eastAsia="en-US"/>
        </w:rPr>
        <w:t>.</w:t>
      </w:r>
    </w:p>
    <w:p w14:paraId="32BA7326" w14:textId="17F6EC50" w:rsidR="00536122" w:rsidRDefault="00536122" w:rsidP="00517296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7A6A8EA0" w14:textId="098CCBFF" w:rsidR="00536122" w:rsidRDefault="007D7905" w:rsidP="00DC4099">
      <w:pPr>
        <w:tabs>
          <w:tab w:val="left" w:pos="0"/>
        </w:tabs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FA64C9">
        <w:rPr>
          <w:rFonts w:ascii="Segoe UI" w:hAnsi="Segoe UI" w:cs="Segoe UI"/>
          <w:bCs/>
          <w:sz w:val="20"/>
          <w:szCs w:val="20"/>
        </w:rPr>
        <w:t>I valori di mercato de</w:t>
      </w:r>
      <w:r w:rsidR="00DC4099">
        <w:rPr>
          <w:rFonts w:ascii="Segoe UI" w:hAnsi="Segoe UI" w:cs="Segoe UI"/>
          <w:bCs/>
          <w:sz w:val="20"/>
          <w:szCs w:val="20"/>
        </w:rPr>
        <w:t>l</w:t>
      </w:r>
      <w:r w:rsidRPr="00FA64C9">
        <w:rPr>
          <w:rFonts w:ascii="Segoe UI" w:hAnsi="Segoe UI" w:cs="Segoe UI"/>
          <w:bCs/>
          <w:sz w:val="20"/>
          <w:szCs w:val="20"/>
        </w:rPr>
        <w:t xml:space="preserve"> premi</w:t>
      </w:r>
      <w:r w:rsidR="00DC4099">
        <w:rPr>
          <w:rFonts w:ascii="Segoe UI" w:hAnsi="Segoe UI" w:cs="Segoe UI"/>
          <w:bCs/>
          <w:sz w:val="20"/>
          <w:szCs w:val="20"/>
        </w:rPr>
        <w:t>o</w:t>
      </w:r>
      <w:r w:rsidRPr="00FA64C9">
        <w:rPr>
          <w:rFonts w:ascii="Segoe UI" w:hAnsi="Segoe UI" w:cs="Segoe UI"/>
          <w:bCs/>
          <w:sz w:val="20"/>
          <w:szCs w:val="20"/>
        </w:rPr>
        <w:t xml:space="preserve"> </w:t>
      </w:r>
      <w:r w:rsidR="00DC4099">
        <w:rPr>
          <w:rFonts w:ascii="Segoe UI" w:hAnsi="Segoe UI" w:cs="Segoe UI"/>
          <w:bCs/>
          <w:sz w:val="20"/>
          <w:szCs w:val="20"/>
        </w:rPr>
        <w:t>“</w:t>
      </w:r>
      <w:r w:rsidR="00DC4099" w:rsidRPr="00DC4099">
        <w:rPr>
          <w:rFonts w:ascii="Segoe UI" w:eastAsia="Calibri" w:hAnsi="Segoe UI" w:cs="Segoe UI"/>
          <w:sz w:val="20"/>
          <w:szCs w:val="20"/>
          <w:lang w:eastAsia="en-US"/>
        </w:rPr>
        <w:t>biglietto di ingresso, 1 giorno, a Gardaland Park a tariffa intera diurna</w:t>
      </w:r>
      <w:r w:rsidR="00DC4099">
        <w:rPr>
          <w:rFonts w:ascii="Segoe UI" w:eastAsia="Calibri" w:hAnsi="Segoe UI" w:cs="Segoe UI"/>
          <w:sz w:val="20"/>
          <w:szCs w:val="20"/>
          <w:lang w:eastAsia="en-US"/>
        </w:rPr>
        <w:t>”</w:t>
      </w:r>
      <w:r w:rsidR="00DC4099" w:rsidRPr="00DC4099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Pr="00FA64C9">
        <w:rPr>
          <w:rFonts w:ascii="Segoe UI" w:hAnsi="Segoe UI" w:cs="Segoe UI"/>
          <w:bCs/>
          <w:sz w:val="20"/>
          <w:szCs w:val="20"/>
        </w:rPr>
        <w:t xml:space="preserve">riportati sono da intendersi alla data attuale e </w:t>
      </w:r>
      <w:r w:rsidR="00DC4099" w:rsidRPr="00DC4099">
        <w:rPr>
          <w:rFonts w:ascii="Segoe UI" w:eastAsia="Calibri" w:hAnsi="Segoe UI" w:cs="Segoe UI"/>
          <w:sz w:val="20"/>
          <w:szCs w:val="20"/>
          <w:lang w:eastAsia="en-US"/>
        </w:rPr>
        <w:t>al momento della stesura del presente regolamento. Il prezzo del biglietto, a tariffa intera diurna, di ingresso per 1 giorno a Gardaland Park potrebbe subire variazioni nel corso della stagione di apertura.</w:t>
      </w:r>
    </w:p>
    <w:p w14:paraId="5A216A67" w14:textId="77777777" w:rsidR="00515642" w:rsidRPr="00517296" w:rsidRDefault="00515642" w:rsidP="00517296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3037ABD9" w14:textId="4A4C6922" w:rsidR="00536122" w:rsidRPr="00517296" w:rsidRDefault="007D7905" w:rsidP="00517296">
      <w:pPr>
        <w:keepNext/>
        <w:numPr>
          <w:ilvl w:val="0"/>
          <w:numId w:val="2"/>
        </w:numPr>
        <w:ind w:left="0" w:hanging="426"/>
        <w:jc w:val="both"/>
        <w:outlineLvl w:val="0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</w:pP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  <w:lastRenderedPageBreak/>
        <w:t>CAUZIONE</w:t>
      </w:r>
    </w:p>
    <w:p w14:paraId="2EDA3CD1" w14:textId="18451C6E" w:rsidR="007D7905" w:rsidRPr="007D7905" w:rsidRDefault="007D7905" w:rsidP="007D7905">
      <w:pPr>
        <w:tabs>
          <w:tab w:val="left" w:pos="0"/>
        </w:tabs>
        <w:jc w:val="both"/>
        <w:rPr>
          <w:rFonts w:ascii="Segoe UI" w:hAnsi="Segoe UI" w:cs="Segoe UI"/>
          <w:sz w:val="20"/>
          <w:szCs w:val="20"/>
        </w:rPr>
      </w:pPr>
      <w:r w:rsidRPr="007D7905">
        <w:rPr>
          <w:rFonts w:ascii="Segoe UI" w:hAnsi="Segoe UI" w:cs="Segoe UI"/>
          <w:sz w:val="20"/>
          <w:szCs w:val="20"/>
        </w:rPr>
        <w:t>Poiché il premio viene consegnato contestualmente all</w:t>
      </w:r>
      <w:r w:rsidR="00FB46BB">
        <w:rPr>
          <w:rFonts w:ascii="Segoe UI" w:hAnsi="Segoe UI" w:cs="Segoe UI"/>
          <w:sz w:val="20"/>
          <w:szCs w:val="20"/>
        </w:rPr>
        <w:t>’acquisto</w:t>
      </w:r>
      <w:r w:rsidRPr="007D7905">
        <w:rPr>
          <w:rFonts w:ascii="Segoe UI" w:hAnsi="Segoe UI" w:cs="Segoe UI"/>
          <w:sz w:val="20"/>
          <w:szCs w:val="20"/>
        </w:rPr>
        <w:t>, non si presta fideiussione, in base all’art. 7 punto 1b) del D.P.R. del 26/10/2001 N° 430.</w:t>
      </w:r>
    </w:p>
    <w:p w14:paraId="2BE45256" w14:textId="77777777" w:rsidR="007D7905" w:rsidRDefault="007D7905" w:rsidP="00466A57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78AAF4CB" w14:textId="77777777" w:rsidR="007D7905" w:rsidRDefault="007D7905" w:rsidP="00466A57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7F3FF74D" w14:textId="77777777" w:rsidR="00474AFD" w:rsidRPr="00474AFD" w:rsidRDefault="00474AFD" w:rsidP="00474AFD">
      <w:pPr>
        <w:keepNext/>
        <w:numPr>
          <w:ilvl w:val="0"/>
          <w:numId w:val="2"/>
        </w:numPr>
        <w:ind w:left="0" w:hanging="426"/>
        <w:jc w:val="both"/>
        <w:outlineLvl w:val="0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</w:pPr>
      <w:r w:rsidRPr="00474AFD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  <w:t>TERMINE DI CONSEGNA DEI PREMI</w:t>
      </w:r>
    </w:p>
    <w:p w14:paraId="53FF2E65" w14:textId="119EDE8E" w:rsidR="00474AFD" w:rsidRPr="00474AFD" w:rsidRDefault="00474AFD" w:rsidP="00474AFD">
      <w:pPr>
        <w:tabs>
          <w:tab w:val="left" w:pos="0"/>
        </w:tabs>
        <w:jc w:val="both"/>
        <w:rPr>
          <w:rFonts w:ascii="Segoe UI" w:hAnsi="Segoe UI" w:cs="Segoe UI"/>
          <w:sz w:val="20"/>
          <w:szCs w:val="20"/>
        </w:rPr>
      </w:pPr>
      <w:r w:rsidRPr="00474AFD">
        <w:rPr>
          <w:rFonts w:ascii="Segoe UI" w:hAnsi="Segoe UI" w:cs="Segoe UI"/>
          <w:sz w:val="20"/>
          <w:szCs w:val="20"/>
        </w:rPr>
        <w:t>I premi vengono consegnati contestualmente</w:t>
      </w:r>
      <w:r>
        <w:rPr>
          <w:rFonts w:ascii="Segoe UI" w:hAnsi="Segoe UI" w:cs="Segoe UI"/>
          <w:sz w:val="20"/>
          <w:szCs w:val="20"/>
        </w:rPr>
        <w:t xml:space="preserve"> all</w:t>
      </w:r>
      <w:r w:rsidR="00FB46BB">
        <w:rPr>
          <w:rFonts w:ascii="Segoe UI" w:hAnsi="Segoe UI" w:cs="Segoe UI"/>
          <w:sz w:val="20"/>
          <w:szCs w:val="20"/>
        </w:rPr>
        <w:t xml:space="preserve">’acquisto presentando </w:t>
      </w:r>
      <w:r w:rsidR="0026250E">
        <w:rPr>
          <w:rFonts w:ascii="Segoe UI" w:hAnsi="Segoe UI" w:cs="Segoe UI"/>
          <w:sz w:val="20"/>
          <w:szCs w:val="20"/>
        </w:rPr>
        <w:t xml:space="preserve">lo scontrino rilasciato alle casse Autogrill in originale riportante il </w:t>
      </w:r>
      <w:r w:rsidR="00FB46BB">
        <w:rPr>
          <w:rFonts w:ascii="Segoe UI" w:hAnsi="Segoe UI" w:cs="Segoe UI"/>
          <w:sz w:val="20"/>
          <w:szCs w:val="20"/>
        </w:rPr>
        <w:t>coupon</w:t>
      </w:r>
      <w:r>
        <w:rPr>
          <w:rFonts w:ascii="Segoe UI" w:hAnsi="Segoe UI" w:cs="Segoe UI"/>
          <w:sz w:val="20"/>
          <w:szCs w:val="20"/>
        </w:rPr>
        <w:t xml:space="preserve"> promozionale </w:t>
      </w:r>
      <w:r w:rsidRPr="00474AFD">
        <w:rPr>
          <w:rFonts w:ascii="Segoe UI" w:hAnsi="Segoe UI" w:cs="Segoe UI"/>
          <w:sz w:val="20"/>
          <w:szCs w:val="20"/>
        </w:rPr>
        <w:t xml:space="preserve">presso la biglietteria del </w:t>
      </w:r>
      <w:r w:rsidR="00954B30">
        <w:rPr>
          <w:rFonts w:ascii="Segoe UI" w:hAnsi="Segoe UI" w:cs="Segoe UI"/>
          <w:sz w:val="20"/>
          <w:szCs w:val="20"/>
        </w:rPr>
        <w:t>GARDALAND PARK</w:t>
      </w:r>
    </w:p>
    <w:p w14:paraId="687C59F5" w14:textId="77777777" w:rsidR="007D7905" w:rsidRDefault="007D7905" w:rsidP="00466A57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1AB0C9EC" w14:textId="77777777" w:rsidR="007D7905" w:rsidRDefault="007D7905" w:rsidP="00466A57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4A79666E" w14:textId="77777777" w:rsidR="00536122" w:rsidRPr="00517296" w:rsidRDefault="00536122" w:rsidP="00517296">
      <w:pPr>
        <w:keepNext/>
        <w:numPr>
          <w:ilvl w:val="0"/>
          <w:numId w:val="2"/>
        </w:numPr>
        <w:ind w:left="0" w:hanging="426"/>
        <w:jc w:val="both"/>
        <w:outlineLvl w:val="0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</w:pPr>
      <w:r w:rsidRPr="00517296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  <w:t>RICHIESTA DI PREMI NON PIÙ DISPONIBILI SUL MERCATO O MODIFICATI RISPETTO A QUELLI PROMESSI</w:t>
      </w:r>
    </w:p>
    <w:p w14:paraId="2E5B62D4" w14:textId="5DFEFBC2" w:rsidR="00536122" w:rsidRPr="00517296" w:rsidRDefault="00474AFD" w:rsidP="00517296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L’avente diritto</w:t>
      </w:r>
      <w:r w:rsidR="00536122" w:rsidRPr="00517296">
        <w:rPr>
          <w:rFonts w:ascii="Segoe UI" w:eastAsia="Calibri" w:hAnsi="Segoe UI" w:cs="Segoe UI"/>
          <w:sz w:val="20"/>
          <w:szCs w:val="20"/>
          <w:lang w:eastAsia="en-US"/>
        </w:rPr>
        <w:t>, una volta maturato il premio, non potrà pretendere in alcun modo che il premio indicato e raffigurato originariamente sul materiale pubblicitario a lui sottoposto preventivamente, sia ugualmente consegnato nella forma se questo non sarà, al momento della richiesta, disponibile per impossibilità sopravvenuta o per causa non imputabile al soggetto promotore. Gli verrà pertanto corrisposto un premio della stessa natura per il medesimo valore.</w:t>
      </w:r>
    </w:p>
    <w:p w14:paraId="02EB22D4" w14:textId="77777777" w:rsidR="00536122" w:rsidRPr="00517296" w:rsidRDefault="00536122" w:rsidP="00517296">
      <w:pPr>
        <w:jc w:val="both"/>
        <w:rPr>
          <w:rFonts w:ascii="Segoe UI" w:eastAsia="Calibri" w:hAnsi="Segoe UI" w:cs="Segoe UI"/>
          <w:sz w:val="20"/>
          <w:szCs w:val="20"/>
          <w:highlight w:val="yellow"/>
          <w:lang w:eastAsia="en-US"/>
        </w:rPr>
      </w:pPr>
    </w:p>
    <w:p w14:paraId="11A3E141" w14:textId="77777777" w:rsidR="00536122" w:rsidRPr="00517296" w:rsidRDefault="00536122" w:rsidP="00517296">
      <w:pPr>
        <w:jc w:val="both"/>
        <w:rPr>
          <w:rFonts w:ascii="Segoe UI" w:eastAsia="Calibri" w:hAnsi="Segoe UI" w:cs="Segoe UI"/>
          <w:sz w:val="20"/>
          <w:szCs w:val="20"/>
          <w:highlight w:val="yellow"/>
          <w:lang w:eastAsia="en-US"/>
        </w:rPr>
      </w:pPr>
    </w:p>
    <w:p w14:paraId="570543F8" w14:textId="77777777" w:rsidR="00536122" w:rsidRPr="00517296" w:rsidRDefault="00536122" w:rsidP="00517296">
      <w:pPr>
        <w:keepNext/>
        <w:numPr>
          <w:ilvl w:val="0"/>
          <w:numId w:val="2"/>
        </w:numPr>
        <w:ind w:left="0" w:hanging="426"/>
        <w:jc w:val="both"/>
        <w:outlineLvl w:val="0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</w:pPr>
      <w:r w:rsidRPr="00517296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  <w:t>MODALITÀ DI PARTECIPAZIONE ALLA PRESENTE MANIFESTAZIONE A PREMI</w:t>
      </w:r>
    </w:p>
    <w:p w14:paraId="000D6B45" w14:textId="463B380A" w:rsidR="00536122" w:rsidRPr="00517296" w:rsidRDefault="00536122" w:rsidP="00517296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517296">
        <w:rPr>
          <w:rFonts w:ascii="Segoe UI" w:eastAsia="Calibri" w:hAnsi="Segoe UI" w:cs="Segoe UI"/>
          <w:sz w:val="20"/>
          <w:szCs w:val="20"/>
          <w:lang w:eastAsia="en-US"/>
        </w:rPr>
        <w:t>La partecipazione alla presente manifestazione a premi comporta per il partecipante, l’accettazione incondizionata e totale delle regole e delle clausole contenute nel presente regolamento senza limitazione alcuna. La partecipazione a questa manifestazione a premi è libera a</w:t>
      </w:r>
      <w:r w:rsidR="00B129A0">
        <w:rPr>
          <w:rFonts w:ascii="Segoe UI" w:eastAsia="Calibri" w:hAnsi="Segoe UI" w:cs="Segoe UI"/>
          <w:sz w:val="20"/>
          <w:szCs w:val="20"/>
          <w:lang w:eastAsia="en-US"/>
        </w:rPr>
        <w:t xml:space="preserve"> patto che</w:t>
      </w:r>
      <w:r w:rsidRPr="00517296">
        <w:rPr>
          <w:rFonts w:ascii="Segoe UI" w:eastAsia="Calibri" w:hAnsi="Segoe UI" w:cs="Segoe UI"/>
          <w:sz w:val="20"/>
          <w:szCs w:val="20"/>
          <w:lang w:eastAsia="en-US"/>
        </w:rPr>
        <w:t xml:space="preserve"> vengano rispettate le modalità di partecipazione espresse nel presente regolamento.</w:t>
      </w:r>
    </w:p>
    <w:p w14:paraId="1DD8F84E" w14:textId="77777777" w:rsidR="00536122" w:rsidRPr="00517296" w:rsidRDefault="00536122" w:rsidP="00517296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3276DDF2" w14:textId="77777777" w:rsidR="00536122" w:rsidRPr="00517296" w:rsidRDefault="00536122" w:rsidP="00517296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152D6914" w14:textId="77777777" w:rsidR="00536122" w:rsidRPr="00517296" w:rsidRDefault="00536122" w:rsidP="00517296">
      <w:pPr>
        <w:keepNext/>
        <w:numPr>
          <w:ilvl w:val="0"/>
          <w:numId w:val="2"/>
        </w:numPr>
        <w:ind w:left="0" w:hanging="426"/>
        <w:jc w:val="both"/>
        <w:outlineLvl w:val="0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</w:pPr>
      <w:r w:rsidRPr="00517296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  <w:t xml:space="preserve">MEZZI USATI PER LA PUBBLICIZZAZIONE DELLA PRESENTE MANIFESTAZIONE A PREMI </w:t>
      </w:r>
    </w:p>
    <w:p w14:paraId="0A24E7C8" w14:textId="6A05B671" w:rsidR="00536122" w:rsidRPr="002409DC" w:rsidRDefault="000A5B2E" w:rsidP="00517296">
      <w:pPr>
        <w:jc w:val="both"/>
        <w:rPr>
          <w:rFonts w:ascii="Segoe UI" w:eastAsia="Times New Roman" w:hAnsi="Segoe UI" w:cs="Segoe UI"/>
          <w:color w:val="000000"/>
          <w:sz w:val="20"/>
          <w:szCs w:val="20"/>
          <w:u w:color="000000"/>
        </w:rPr>
      </w:pPr>
      <w:r w:rsidRPr="0022588F">
        <w:rPr>
          <w:rFonts w:ascii="Segoe UI" w:eastAsia="Times New Roman" w:hAnsi="Segoe UI" w:cs="Segoe UI"/>
          <w:sz w:val="20"/>
          <w:szCs w:val="20"/>
        </w:rPr>
        <w:t>S</w:t>
      </w:r>
      <w:r w:rsidR="003A49BE" w:rsidRPr="0022588F">
        <w:rPr>
          <w:rFonts w:ascii="Segoe UI" w:eastAsia="Times New Roman" w:hAnsi="Segoe UI" w:cs="Segoe UI"/>
          <w:sz w:val="20"/>
          <w:szCs w:val="20"/>
        </w:rPr>
        <w:t xml:space="preserve">iti web, materiale punto vendita, stampa, materiali </w:t>
      </w:r>
      <w:proofErr w:type="spellStart"/>
      <w:r w:rsidR="003A49BE" w:rsidRPr="0022588F">
        <w:rPr>
          <w:rFonts w:ascii="Segoe UI" w:eastAsia="Times New Roman" w:hAnsi="Segoe UI" w:cs="Segoe UI"/>
          <w:sz w:val="20"/>
          <w:szCs w:val="20"/>
        </w:rPr>
        <w:t>digital</w:t>
      </w:r>
      <w:proofErr w:type="spellEnd"/>
      <w:r w:rsidR="003A49BE" w:rsidRPr="0022588F">
        <w:rPr>
          <w:rFonts w:ascii="Segoe UI" w:eastAsia="Times New Roman" w:hAnsi="Segoe UI" w:cs="Segoe UI"/>
          <w:sz w:val="20"/>
          <w:szCs w:val="20"/>
        </w:rPr>
        <w:t xml:space="preserve"> e social</w:t>
      </w:r>
      <w:r w:rsidR="00536122" w:rsidRPr="0022588F">
        <w:rPr>
          <w:rFonts w:ascii="Segoe UI" w:eastAsia="Times New Roman" w:hAnsi="Segoe UI" w:cs="Segoe UI"/>
          <w:color w:val="000000"/>
          <w:sz w:val="20"/>
          <w:szCs w:val="20"/>
          <w:u w:color="000000"/>
        </w:rPr>
        <w:t>.</w:t>
      </w:r>
    </w:p>
    <w:p w14:paraId="44DC8A05" w14:textId="28F98151" w:rsidR="00536122" w:rsidRPr="00517296" w:rsidRDefault="00536122" w:rsidP="00517296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2409DC">
        <w:rPr>
          <w:rFonts w:ascii="Segoe UI" w:eastAsia="Calibri" w:hAnsi="Segoe UI" w:cs="Segoe UI"/>
          <w:sz w:val="20"/>
          <w:szCs w:val="20"/>
          <w:lang w:eastAsia="en-US"/>
        </w:rPr>
        <w:t xml:space="preserve">I messaggi pubblicitari che comunicheranno </w:t>
      </w:r>
      <w:r w:rsidR="00E04C73" w:rsidRPr="002409DC">
        <w:rPr>
          <w:rFonts w:ascii="Segoe UI" w:eastAsia="Calibri" w:hAnsi="Segoe UI" w:cs="Segoe UI"/>
          <w:sz w:val="20"/>
          <w:szCs w:val="20"/>
          <w:lang w:eastAsia="en-US"/>
        </w:rPr>
        <w:t>la manifestazione</w:t>
      </w:r>
      <w:r w:rsidRPr="002409DC">
        <w:rPr>
          <w:rFonts w:ascii="Segoe UI" w:eastAsia="Calibri" w:hAnsi="Segoe UI" w:cs="Segoe UI"/>
          <w:sz w:val="20"/>
          <w:szCs w:val="20"/>
          <w:lang w:eastAsia="en-US"/>
        </w:rPr>
        <w:t xml:space="preserve"> ai destinatari</w:t>
      </w:r>
      <w:r w:rsidRPr="00517296">
        <w:rPr>
          <w:rFonts w:ascii="Segoe UI" w:eastAsia="Calibri" w:hAnsi="Segoe UI" w:cs="Segoe UI"/>
          <w:sz w:val="20"/>
          <w:szCs w:val="20"/>
          <w:lang w:eastAsia="en-US"/>
        </w:rPr>
        <w:t xml:space="preserve"> dell</w:t>
      </w:r>
      <w:r w:rsidR="00E04C73">
        <w:rPr>
          <w:rFonts w:ascii="Segoe UI" w:eastAsia="Calibri" w:hAnsi="Segoe UI" w:cs="Segoe UI"/>
          <w:sz w:val="20"/>
          <w:szCs w:val="20"/>
          <w:lang w:eastAsia="en-US"/>
        </w:rPr>
        <w:t>a</w:t>
      </w:r>
      <w:r w:rsidRPr="00517296">
        <w:rPr>
          <w:rFonts w:ascii="Segoe UI" w:eastAsia="Calibri" w:hAnsi="Segoe UI" w:cs="Segoe UI"/>
          <w:sz w:val="20"/>
          <w:szCs w:val="20"/>
          <w:lang w:eastAsia="en-US"/>
        </w:rPr>
        <w:t xml:space="preserve"> stess</w:t>
      </w:r>
      <w:r w:rsidR="00E04C73">
        <w:rPr>
          <w:rFonts w:ascii="Segoe UI" w:eastAsia="Calibri" w:hAnsi="Segoe UI" w:cs="Segoe UI"/>
          <w:sz w:val="20"/>
          <w:szCs w:val="20"/>
          <w:lang w:eastAsia="en-US"/>
        </w:rPr>
        <w:t>a</w:t>
      </w:r>
      <w:r w:rsidRPr="00517296">
        <w:rPr>
          <w:rFonts w:ascii="Segoe UI" w:eastAsia="Calibri" w:hAnsi="Segoe UI" w:cs="Segoe UI"/>
          <w:sz w:val="20"/>
          <w:szCs w:val="20"/>
          <w:lang w:eastAsia="en-US"/>
        </w:rPr>
        <w:t xml:space="preserve"> saranno coerenti con il presente regolamento e la società promotrice si riserva di utilizzare altri mezzi di comunicazione idonei a portare a conoscenza il contenuto della presente manifestazione ai destinatari della stessa.</w:t>
      </w:r>
    </w:p>
    <w:p w14:paraId="5BA7BBA7" w14:textId="77777777" w:rsidR="00536122" w:rsidRPr="00517296" w:rsidRDefault="00536122" w:rsidP="00517296">
      <w:pPr>
        <w:jc w:val="both"/>
        <w:rPr>
          <w:rFonts w:ascii="Segoe UI" w:eastAsia="Calibri" w:hAnsi="Segoe UI" w:cs="Segoe UI"/>
          <w:sz w:val="20"/>
          <w:szCs w:val="20"/>
          <w:highlight w:val="yellow"/>
          <w:lang w:eastAsia="en-US"/>
        </w:rPr>
      </w:pPr>
    </w:p>
    <w:p w14:paraId="4CD6EDB4" w14:textId="77777777" w:rsidR="00536122" w:rsidRPr="00517296" w:rsidRDefault="00536122" w:rsidP="00517296">
      <w:pPr>
        <w:jc w:val="both"/>
        <w:rPr>
          <w:rFonts w:ascii="Segoe UI" w:eastAsia="Calibri" w:hAnsi="Segoe UI" w:cs="Segoe UI"/>
          <w:sz w:val="20"/>
          <w:szCs w:val="20"/>
          <w:highlight w:val="yellow"/>
          <w:lang w:eastAsia="en-US"/>
        </w:rPr>
      </w:pPr>
    </w:p>
    <w:p w14:paraId="6C69EBC7" w14:textId="77777777" w:rsidR="00536122" w:rsidRPr="00517296" w:rsidRDefault="00536122" w:rsidP="00517296">
      <w:pPr>
        <w:keepNext/>
        <w:numPr>
          <w:ilvl w:val="0"/>
          <w:numId w:val="2"/>
        </w:numPr>
        <w:ind w:left="0" w:hanging="426"/>
        <w:jc w:val="both"/>
        <w:outlineLvl w:val="0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</w:pPr>
      <w:r w:rsidRPr="00517296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  <w:t xml:space="preserve">MEZZI USATI PER LA PUBBLICIZZAZIONE DEL REGOLAMENTO DELLA PRESENTE MANIFESTAZIONE A PREMI </w:t>
      </w:r>
    </w:p>
    <w:p w14:paraId="252EA56B" w14:textId="77777777" w:rsidR="00954B30" w:rsidRDefault="00474AFD" w:rsidP="00474AFD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474AFD">
        <w:rPr>
          <w:rFonts w:ascii="Segoe UI" w:eastAsia="Calibri" w:hAnsi="Segoe UI" w:cs="Segoe UI"/>
          <w:sz w:val="20"/>
          <w:szCs w:val="20"/>
          <w:lang w:eastAsia="en-US"/>
        </w:rPr>
        <w:t xml:space="preserve">L’operazione è disciplinata dal presente regolamento, il cui originale autocertificato ai sensi dell’art. 10 n°3 del D.P.R. del 26/10/2001 N° 430, resta depositato e custodito per tutta la durata della manifestazione e per i 12 mesi successivi alla sua conclusione presso la sede di </w:t>
      </w:r>
      <w:r w:rsidR="00954B30" w:rsidRPr="00954B30">
        <w:rPr>
          <w:rFonts w:ascii="Segoe UI" w:eastAsia="Calibri" w:hAnsi="Segoe UI" w:cs="Segoe UI"/>
          <w:sz w:val="20"/>
          <w:szCs w:val="20"/>
          <w:lang w:eastAsia="en-US"/>
        </w:rPr>
        <w:t>Anheuser-Busch InBev Italia S.p.A</w:t>
      </w:r>
      <w:r w:rsidRPr="00474AFD">
        <w:rPr>
          <w:rFonts w:ascii="Segoe UI" w:eastAsia="Calibri" w:hAnsi="Segoe UI" w:cs="Segoe UI"/>
          <w:sz w:val="20"/>
          <w:szCs w:val="20"/>
          <w:lang w:eastAsia="en-US"/>
        </w:rPr>
        <w:t xml:space="preserve">., </w:t>
      </w:r>
      <w:r w:rsidR="00954B30">
        <w:rPr>
          <w:rFonts w:ascii="Segoe UI" w:eastAsia="Calibri" w:hAnsi="Segoe UI" w:cs="Segoe UI"/>
          <w:sz w:val="20"/>
          <w:szCs w:val="20"/>
          <w:lang w:eastAsia="en-US"/>
        </w:rPr>
        <w:t xml:space="preserve">con sede in </w:t>
      </w:r>
      <w:proofErr w:type="spellStart"/>
      <w:r w:rsidR="00954B30" w:rsidRPr="00954B30">
        <w:rPr>
          <w:rFonts w:ascii="Segoe UI" w:eastAsia="Calibri" w:hAnsi="Segoe UI" w:cs="Segoe UI"/>
          <w:sz w:val="20"/>
          <w:szCs w:val="20"/>
          <w:lang w:eastAsia="en-US"/>
        </w:rPr>
        <w:t>in</w:t>
      </w:r>
      <w:proofErr w:type="spellEnd"/>
      <w:r w:rsidR="00954B30" w:rsidRPr="00954B30">
        <w:rPr>
          <w:rFonts w:ascii="Segoe UI" w:eastAsia="Calibri" w:hAnsi="Segoe UI" w:cs="Segoe UI"/>
          <w:sz w:val="20"/>
          <w:szCs w:val="20"/>
          <w:lang w:eastAsia="en-US"/>
        </w:rPr>
        <w:t xml:space="preserve"> Piazza </w:t>
      </w:r>
      <w:proofErr w:type="spellStart"/>
      <w:r w:rsidR="00954B30" w:rsidRPr="00954B30">
        <w:rPr>
          <w:rFonts w:ascii="Segoe UI" w:eastAsia="Calibri" w:hAnsi="Segoe UI" w:cs="Segoe UI"/>
          <w:sz w:val="20"/>
          <w:szCs w:val="20"/>
          <w:lang w:eastAsia="en-US"/>
        </w:rPr>
        <w:t>Gae</w:t>
      </w:r>
      <w:proofErr w:type="spellEnd"/>
      <w:r w:rsidR="00954B30" w:rsidRPr="00954B30">
        <w:rPr>
          <w:rFonts w:ascii="Segoe UI" w:eastAsia="Calibri" w:hAnsi="Segoe UI" w:cs="Segoe UI"/>
          <w:sz w:val="20"/>
          <w:szCs w:val="20"/>
          <w:lang w:eastAsia="en-US"/>
        </w:rPr>
        <w:t xml:space="preserve"> Aulenti 8, 20154 – Milano </w:t>
      </w:r>
    </w:p>
    <w:p w14:paraId="19A40F8A" w14:textId="1B263E3F" w:rsidR="00536122" w:rsidRPr="00011D1A" w:rsidRDefault="00474AFD" w:rsidP="00474AFD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011D1A">
        <w:rPr>
          <w:rFonts w:ascii="Segoe UI" w:eastAsia="Calibri" w:hAnsi="Segoe UI" w:cs="Segoe UI"/>
          <w:sz w:val="20"/>
          <w:szCs w:val="20"/>
          <w:lang w:eastAsia="en-US"/>
        </w:rPr>
        <w:t xml:space="preserve">Regolamento completo disponibile </w:t>
      </w:r>
      <w:r w:rsidRPr="0017772D">
        <w:rPr>
          <w:rFonts w:ascii="Segoe UI" w:eastAsia="Calibri" w:hAnsi="Segoe UI" w:cs="Segoe UI"/>
          <w:sz w:val="20"/>
          <w:szCs w:val="20"/>
          <w:lang w:eastAsia="en-US"/>
        </w:rPr>
        <w:t>su</w:t>
      </w:r>
      <w:r w:rsidR="00021BEF" w:rsidRPr="0017772D">
        <w:rPr>
          <w:rFonts w:ascii="Segoe UI" w:eastAsia="Calibri" w:hAnsi="Segoe UI" w:cs="Segoe UI"/>
          <w:sz w:val="20"/>
          <w:szCs w:val="20"/>
          <w:lang w:eastAsia="en-US"/>
        </w:rPr>
        <w:t>l sito</w:t>
      </w:r>
      <w:r w:rsidRPr="0017772D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954B30" w:rsidRPr="00954B30">
        <w:rPr>
          <w:rFonts w:ascii="Segoe UI" w:hAnsi="Segoe UI" w:cs="Segoe UI"/>
          <w:b/>
          <w:bCs/>
          <w:sz w:val="20"/>
          <w:szCs w:val="20"/>
        </w:rPr>
        <w:t>www.autogrill.it</w:t>
      </w:r>
      <w:r w:rsidR="00B87CC4" w:rsidRPr="0017772D">
        <w:rPr>
          <w:rFonts w:ascii="Segoe UI" w:eastAsia="Calibri" w:hAnsi="Segoe UI" w:cs="Segoe UI"/>
          <w:b/>
          <w:sz w:val="20"/>
          <w:szCs w:val="20"/>
          <w:lang w:eastAsia="en-US"/>
        </w:rPr>
        <w:t>.</w:t>
      </w:r>
      <w:r w:rsidR="00B87CC4" w:rsidRPr="00011D1A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 </w:t>
      </w:r>
    </w:p>
    <w:p w14:paraId="29DCC21C" w14:textId="38D020DB" w:rsidR="00536122" w:rsidRDefault="00536122" w:rsidP="00517296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7479E952" w14:textId="77777777" w:rsidR="00474AFD" w:rsidRPr="006F23AD" w:rsidRDefault="00474AFD" w:rsidP="00517296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124D6632" w14:textId="77777777" w:rsidR="002B2625" w:rsidRPr="002B2625" w:rsidRDefault="002B2625" w:rsidP="002B2625">
      <w:pPr>
        <w:keepNext/>
        <w:numPr>
          <w:ilvl w:val="0"/>
          <w:numId w:val="2"/>
        </w:numPr>
        <w:ind w:left="0" w:hanging="426"/>
        <w:jc w:val="both"/>
        <w:outlineLvl w:val="0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</w:pPr>
      <w:r w:rsidRPr="002B2625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  <w:t>ARTICOLI</w:t>
      </w:r>
    </w:p>
    <w:p w14:paraId="3E565020" w14:textId="77777777" w:rsidR="002B2625" w:rsidRPr="002B2625" w:rsidRDefault="002B2625" w:rsidP="002B2625">
      <w:pPr>
        <w:keepNext/>
        <w:jc w:val="both"/>
        <w:outlineLvl w:val="0"/>
        <w:rPr>
          <w:rFonts w:ascii="Segoe UI" w:eastAsia="Times New Roman" w:hAnsi="Segoe UI" w:cs="Segoe UI"/>
          <w:color w:val="000000"/>
          <w:sz w:val="20"/>
          <w:szCs w:val="20"/>
          <w:u w:color="000000"/>
        </w:rPr>
      </w:pPr>
      <w:r w:rsidRPr="002B2625">
        <w:rPr>
          <w:rFonts w:ascii="Segoe UI" w:eastAsia="Times New Roman" w:hAnsi="Segoe UI" w:cs="Segoe UI"/>
          <w:color w:val="000000"/>
          <w:sz w:val="20"/>
          <w:szCs w:val="20"/>
          <w:u w:color="000000"/>
        </w:rPr>
        <w:t>Per quanto non espressamente indicato nel presente regolamento, trova attuazione il D.P.R. 430 del 26/10/2001.</w:t>
      </w:r>
    </w:p>
    <w:p w14:paraId="2931ADC5" w14:textId="77777777" w:rsidR="00AB0D04" w:rsidRPr="002B2625" w:rsidRDefault="00AB0D04" w:rsidP="002B2625">
      <w:pPr>
        <w:keepNext/>
        <w:jc w:val="both"/>
        <w:outlineLvl w:val="0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 w:color="000000"/>
        </w:rPr>
      </w:pPr>
    </w:p>
    <w:p w14:paraId="150F8497" w14:textId="77777777" w:rsidR="00536122" w:rsidRPr="00AB0D04" w:rsidRDefault="00536122" w:rsidP="00AB0D04">
      <w:pPr>
        <w:rPr>
          <w:rFonts w:ascii="Segoe UI" w:eastAsia="Calibri" w:hAnsi="Segoe UI" w:cs="Segoe UI"/>
          <w:sz w:val="20"/>
          <w:szCs w:val="20"/>
          <w:lang w:eastAsia="en-US"/>
        </w:rPr>
      </w:pPr>
      <w:r w:rsidRPr="00AB0D04">
        <w:rPr>
          <w:rFonts w:ascii="Segoe UI" w:eastAsia="Calibri" w:hAnsi="Segoe UI" w:cs="Segoe UI"/>
          <w:sz w:val="20"/>
          <w:szCs w:val="20"/>
          <w:lang w:eastAsia="en-US"/>
        </w:rPr>
        <w:t>------------------------------------------Nulla segue al presente regolamento-------------------------------------</w:t>
      </w:r>
    </w:p>
    <w:p w14:paraId="0F5E5539" w14:textId="77777777" w:rsidR="00536122" w:rsidRPr="00AB0D04" w:rsidRDefault="00536122" w:rsidP="00AB0D04">
      <w:pPr>
        <w:rPr>
          <w:rFonts w:ascii="Segoe UI" w:eastAsia="Times New Roman" w:hAnsi="Segoe UI" w:cs="Segoe UI"/>
          <w:color w:val="000000"/>
          <w:sz w:val="20"/>
          <w:szCs w:val="20"/>
          <w:u w:color="000000"/>
        </w:rPr>
      </w:pPr>
    </w:p>
    <w:sectPr w:rsidR="00536122" w:rsidRPr="00AB0D04" w:rsidSect="004F76B2">
      <w:headerReference w:type="default" r:id="rId10"/>
      <w:footerReference w:type="default" r:id="rId11"/>
      <w:pgSz w:w="11900" w:h="16840" w:code="9"/>
      <w:pgMar w:top="2127" w:right="1134" w:bottom="1418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24795" w14:textId="77777777" w:rsidR="00F57524" w:rsidRDefault="00F57524" w:rsidP="00C37964">
      <w:r>
        <w:separator/>
      </w:r>
    </w:p>
  </w:endnote>
  <w:endnote w:type="continuationSeparator" w:id="0">
    <w:p w14:paraId="18B0EB4E" w14:textId="77777777" w:rsidR="00F57524" w:rsidRDefault="00F57524" w:rsidP="00C3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altName w:val="Yu Gothic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2F687" w14:textId="77777777" w:rsidR="005A1692" w:rsidRPr="001D61AD" w:rsidRDefault="005A1692" w:rsidP="00C70337">
    <w:pPr>
      <w:autoSpaceDE w:val="0"/>
      <w:autoSpaceDN w:val="0"/>
      <w:adjustRightInd w:val="0"/>
      <w:jc w:val="center"/>
      <w:rPr>
        <w:rFonts w:ascii="Segoe UI" w:eastAsia="Times New Roman" w:hAnsi="Segoe UI" w:cs="Segoe UI"/>
        <w:b/>
        <w:sz w:val="18"/>
        <w:szCs w:val="18"/>
      </w:rPr>
    </w:pPr>
    <w:r w:rsidRPr="001D61AD">
      <w:rPr>
        <w:rFonts w:ascii="Segoe UI" w:eastAsia="Times New Roman" w:hAnsi="Segoe UI" w:cs="Segoe UI"/>
        <w:b/>
        <w:sz w:val="18"/>
        <w:szCs w:val="18"/>
      </w:rPr>
      <w:t>Tiempo Nord S.</w:t>
    </w:r>
    <w:r w:rsidR="001D61AD" w:rsidRPr="001D61AD">
      <w:rPr>
        <w:rFonts w:ascii="Segoe UI" w:eastAsia="Times New Roman" w:hAnsi="Segoe UI" w:cs="Segoe UI"/>
        <w:b/>
        <w:sz w:val="18"/>
        <w:szCs w:val="18"/>
      </w:rPr>
      <w:t>r</w:t>
    </w:r>
    <w:r w:rsidRPr="001D61AD">
      <w:rPr>
        <w:rFonts w:ascii="Segoe UI" w:eastAsia="Times New Roman" w:hAnsi="Segoe UI" w:cs="Segoe UI"/>
        <w:b/>
        <w:sz w:val="18"/>
        <w:szCs w:val="18"/>
      </w:rPr>
      <w:t>.</w:t>
    </w:r>
    <w:r w:rsidR="001D61AD" w:rsidRPr="001D61AD">
      <w:rPr>
        <w:rFonts w:ascii="Segoe UI" w:eastAsia="Times New Roman" w:hAnsi="Segoe UI" w:cs="Segoe UI"/>
        <w:b/>
        <w:sz w:val="18"/>
        <w:szCs w:val="18"/>
      </w:rPr>
      <w:t>l</w:t>
    </w:r>
    <w:r w:rsidRPr="001D61AD">
      <w:rPr>
        <w:rFonts w:ascii="Segoe UI" w:eastAsia="Times New Roman" w:hAnsi="Segoe UI" w:cs="Segoe UI"/>
        <w:b/>
        <w:sz w:val="18"/>
        <w:szCs w:val="18"/>
      </w:rPr>
      <w:t>. a socio unico</w:t>
    </w:r>
  </w:p>
  <w:p w14:paraId="32186253" w14:textId="77777777" w:rsidR="00732141" w:rsidRPr="001D61AD" w:rsidRDefault="00732141" w:rsidP="00732141">
    <w:pPr>
      <w:autoSpaceDE w:val="0"/>
      <w:autoSpaceDN w:val="0"/>
      <w:adjustRightInd w:val="0"/>
      <w:jc w:val="center"/>
      <w:rPr>
        <w:rFonts w:ascii="Segoe UI" w:eastAsia="Times New Roman" w:hAnsi="Segoe UI" w:cs="Segoe UI"/>
        <w:b/>
        <w:sz w:val="18"/>
        <w:szCs w:val="18"/>
      </w:rPr>
    </w:pPr>
    <w:r w:rsidRPr="001D61AD">
      <w:rPr>
        <w:rFonts w:ascii="Segoe UI" w:eastAsia="Times New Roman" w:hAnsi="Segoe UI" w:cs="Segoe UI"/>
        <w:b/>
        <w:sz w:val="18"/>
        <w:szCs w:val="18"/>
      </w:rPr>
      <w:t xml:space="preserve">Divisione </w:t>
    </w:r>
    <w:proofErr w:type="spellStart"/>
    <w:r w:rsidRPr="001D61AD">
      <w:rPr>
        <w:rFonts w:ascii="Segoe UI" w:eastAsia="Times New Roman" w:hAnsi="Segoe UI" w:cs="Segoe UI"/>
        <w:b/>
        <w:sz w:val="18"/>
        <w:szCs w:val="18"/>
      </w:rPr>
      <w:t>Promotiempo</w:t>
    </w:r>
    <w:proofErr w:type="spellEnd"/>
    <w:r w:rsidRPr="001D61AD">
      <w:rPr>
        <w:rFonts w:ascii="Segoe UI" w:eastAsia="Times New Roman" w:hAnsi="Segoe UI" w:cs="Segoe UI"/>
        <w:b/>
        <w:sz w:val="18"/>
        <w:szCs w:val="18"/>
      </w:rPr>
      <w:t xml:space="preserve"> – </w:t>
    </w:r>
    <w:r w:rsidR="001D61AD">
      <w:rPr>
        <w:rFonts w:ascii="Segoe UI" w:eastAsia="Times New Roman" w:hAnsi="Segoe UI" w:cs="Segoe UI"/>
        <w:b/>
        <w:sz w:val="18"/>
        <w:szCs w:val="18"/>
      </w:rPr>
      <w:t xml:space="preserve">Gestione Integrata </w:t>
    </w:r>
    <w:r w:rsidRPr="001D61AD">
      <w:rPr>
        <w:rFonts w:ascii="Segoe UI" w:eastAsia="Times New Roman" w:hAnsi="Segoe UI" w:cs="Segoe UI"/>
        <w:b/>
        <w:sz w:val="18"/>
        <w:szCs w:val="18"/>
      </w:rPr>
      <w:t>Concorsi</w:t>
    </w:r>
  </w:p>
  <w:p w14:paraId="6C80D65A" w14:textId="77777777" w:rsidR="005A1692" w:rsidRPr="001D61AD" w:rsidRDefault="005A1692" w:rsidP="00C70337">
    <w:pPr>
      <w:autoSpaceDE w:val="0"/>
      <w:autoSpaceDN w:val="0"/>
      <w:adjustRightInd w:val="0"/>
      <w:jc w:val="center"/>
      <w:rPr>
        <w:rFonts w:ascii="Segoe UI" w:eastAsia="Times New Roman" w:hAnsi="Segoe UI" w:cs="Segoe UI"/>
        <w:sz w:val="18"/>
        <w:szCs w:val="18"/>
      </w:rPr>
    </w:pPr>
    <w:r w:rsidRPr="001D61AD">
      <w:rPr>
        <w:rFonts w:ascii="Segoe UI" w:eastAsia="Times New Roman" w:hAnsi="Segoe UI" w:cs="Segoe UI"/>
        <w:sz w:val="18"/>
        <w:szCs w:val="18"/>
      </w:rPr>
      <w:t>Via Giovanni da Udine, 34 - 20156 Milano MI - Tel. 02 3809 3809 - www.tiemponord.it</w:t>
    </w:r>
  </w:p>
  <w:p w14:paraId="25AC307C" w14:textId="77777777" w:rsidR="005A1692" w:rsidRPr="001D61AD" w:rsidRDefault="005A1692" w:rsidP="00C70337">
    <w:pPr>
      <w:autoSpaceDE w:val="0"/>
      <w:autoSpaceDN w:val="0"/>
      <w:adjustRightInd w:val="0"/>
      <w:jc w:val="center"/>
      <w:rPr>
        <w:rFonts w:ascii="Segoe UI" w:hAnsi="Segoe UI" w:cs="Segoe UI"/>
        <w:sz w:val="18"/>
        <w:szCs w:val="18"/>
      </w:rPr>
    </w:pPr>
    <w:r w:rsidRPr="001D61AD">
      <w:rPr>
        <w:rFonts w:ascii="Segoe UI" w:hAnsi="Segoe UI" w:cs="Segoe UI"/>
        <w:sz w:val="18"/>
        <w:szCs w:val="18"/>
      </w:rPr>
      <w:t xml:space="preserve">Partita IVA, Codice Fiscale e Registro Imprese 05620220961 - REA 1834986 - Cap. </w:t>
    </w:r>
    <w:proofErr w:type="spellStart"/>
    <w:r w:rsidRPr="001D61AD">
      <w:rPr>
        <w:rFonts w:ascii="Segoe UI" w:hAnsi="Segoe UI" w:cs="Segoe UI"/>
        <w:sz w:val="18"/>
        <w:szCs w:val="18"/>
      </w:rPr>
      <w:t>Soc</w:t>
    </w:r>
    <w:proofErr w:type="spellEnd"/>
    <w:r w:rsidRPr="001D61AD">
      <w:rPr>
        <w:rFonts w:ascii="Segoe UI" w:hAnsi="Segoe UI" w:cs="Segoe UI"/>
        <w:sz w:val="18"/>
        <w:szCs w:val="18"/>
      </w:rPr>
      <w:t>. Euro 500.000 i.v.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C8F4F" w14:textId="77777777" w:rsidR="00F57524" w:rsidRDefault="00F57524" w:rsidP="00C37964">
      <w:r>
        <w:separator/>
      </w:r>
    </w:p>
  </w:footnote>
  <w:footnote w:type="continuationSeparator" w:id="0">
    <w:p w14:paraId="2A7E3015" w14:textId="77777777" w:rsidR="00F57524" w:rsidRDefault="00F57524" w:rsidP="00C37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16B73" w14:textId="311D18AA" w:rsidR="005A1692" w:rsidRPr="00F537CC" w:rsidRDefault="00746094" w:rsidP="00F537CC">
    <w:pPr>
      <w:pStyle w:val="Intestazione"/>
      <w:jc w:val="center"/>
    </w:pPr>
    <w:r>
      <w:rPr>
        <w:noProof/>
      </w:rPr>
      <w:drawing>
        <wp:inline distT="0" distB="0" distL="0" distR="0" wp14:anchorId="29B085E9" wp14:editId="1B5F466A">
          <wp:extent cx="1552575" cy="914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6BD3"/>
    <w:multiLevelType w:val="hybridMultilevel"/>
    <w:tmpl w:val="ACEA1C28"/>
    <w:lvl w:ilvl="0" w:tplc="A3464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90C"/>
    <w:multiLevelType w:val="hybridMultilevel"/>
    <w:tmpl w:val="F70E877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050D0"/>
    <w:multiLevelType w:val="hybridMultilevel"/>
    <w:tmpl w:val="F82EAE18"/>
    <w:lvl w:ilvl="0" w:tplc="BC6AA3A4">
      <w:start w:val="1"/>
      <w:numFmt w:val="bullet"/>
      <w:lvlText w:val="-"/>
      <w:lvlJc w:val="left"/>
      <w:pPr>
        <w:ind w:left="720" w:hanging="360"/>
      </w:pPr>
      <w:rPr>
        <w:rFonts w:ascii="Courier" w:hAnsi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55DF7"/>
    <w:multiLevelType w:val="hybridMultilevel"/>
    <w:tmpl w:val="1DD4D7C4"/>
    <w:lvl w:ilvl="0" w:tplc="BC6AA3A4">
      <w:start w:val="1"/>
      <w:numFmt w:val="bullet"/>
      <w:lvlText w:val="-"/>
      <w:lvlJc w:val="left"/>
      <w:pPr>
        <w:ind w:left="720" w:hanging="360"/>
      </w:pPr>
      <w:rPr>
        <w:rFonts w:ascii="Courier" w:hAnsi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C1046"/>
    <w:multiLevelType w:val="hybridMultilevel"/>
    <w:tmpl w:val="27B0E52E"/>
    <w:lvl w:ilvl="0" w:tplc="1D9088BC">
      <w:numFmt w:val="bullet"/>
      <w:lvlText w:val="-"/>
      <w:lvlJc w:val="left"/>
      <w:pPr>
        <w:ind w:left="644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C7C7389"/>
    <w:multiLevelType w:val="hybridMultilevel"/>
    <w:tmpl w:val="5B5A1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D73D9"/>
    <w:multiLevelType w:val="hybridMultilevel"/>
    <w:tmpl w:val="FFFFFFFF"/>
    <w:numStyleLink w:val="Stileimportato1"/>
  </w:abstractNum>
  <w:abstractNum w:abstractNumId="7" w15:restartNumberingAfterBreak="0">
    <w:nsid w:val="212E2B65"/>
    <w:multiLevelType w:val="hybridMultilevel"/>
    <w:tmpl w:val="08085D92"/>
    <w:lvl w:ilvl="0" w:tplc="BC6AA3A4">
      <w:start w:val="1"/>
      <w:numFmt w:val="bullet"/>
      <w:lvlText w:val="-"/>
      <w:lvlJc w:val="left"/>
      <w:pPr>
        <w:ind w:left="720" w:hanging="360"/>
      </w:pPr>
      <w:rPr>
        <w:rFonts w:ascii="Courier" w:hAnsi="Courier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032AE"/>
    <w:multiLevelType w:val="hybridMultilevel"/>
    <w:tmpl w:val="F2404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E7C07"/>
    <w:multiLevelType w:val="hybridMultilevel"/>
    <w:tmpl w:val="F6D84794"/>
    <w:lvl w:ilvl="0" w:tplc="BC6AA3A4">
      <w:start w:val="1"/>
      <w:numFmt w:val="bullet"/>
      <w:lvlText w:val="-"/>
      <w:lvlJc w:val="left"/>
      <w:pPr>
        <w:ind w:left="720" w:hanging="360"/>
      </w:pPr>
      <w:rPr>
        <w:rFonts w:ascii="Courier" w:hAnsi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E733E"/>
    <w:multiLevelType w:val="hybridMultilevel"/>
    <w:tmpl w:val="112E7C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50BCC"/>
    <w:multiLevelType w:val="hybridMultilevel"/>
    <w:tmpl w:val="25D851F2"/>
    <w:lvl w:ilvl="0" w:tplc="0BFE5E5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3A32EC"/>
    <w:multiLevelType w:val="hybridMultilevel"/>
    <w:tmpl w:val="25D851F2"/>
    <w:lvl w:ilvl="0" w:tplc="0BFE5E5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EF106B"/>
    <w:multiLevelType w:val="hybridMultilevel"/>
    <w:tmpl w:val="A9140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42B50"/>
    <w:multiLevelType w:val="hybridMultilevel"/>
    <w:tmpl w:val="D25214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8E3F9F"/>
    <w:multiLevelType w:val="hybridMultilevel"/>
    <w:tmpl w:val="0DCE10D2"/>
    <w:lvl w:ilvl="0" w:tplc="BC6AA3A4">
      <w:start w:val="1"/>
      <w:numFmt w:val="bullet"/>
      <w:lvlText w:val="-"/>
      <w:lvlJc w:val="left"/>
      <w:pPr>
        <w:ind w:left="720" w:hanging="360"/>
      </w:pPr>
      <w:rPr>
        <w:rFonts w:ascii="Courier" w:hAnsi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32871"/>
    <w:multiLevelType w:val="hybridMultilevel"/>
    <w:tmpl w:val="548AA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74C09"/>
    <w:multiLevelType w:val="hybridMultilevel"/>
    <w:tmpl w:val="16CC0C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DC5817"/>
    <w:multiLevelType w:val="hybridMultilevel"/>
    <w:tmpl w:val="2E2A7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953AB"/>
    <w:multiLevelType w:val="hybridMultilevel"/>
    <w:tmpl w:val="3D66C798"/>
    <w:lvl w:ilvl="0" w:tplc="BC6AA3A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" w:hAnsi="Courier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5276B"/>
    <w:multiLevelType w:val="hybridMultilevel"/>
    <w:tmpl w:val="F0126970"/>
    <w:lvl w:ilvl="0" w:tplc="BC6AA3A4">
      <w:start w:val="1"/>
      <w:numFmt w:val="bullet"/>
      <w:lvlText w:val="-"/>
      <w:lvlJc w:val="left"/>
      <w:pPr>
        <w:ind w:left="720" w:hanging="360"/>
      </w:pPr>
      <w:rPr>
        <w:rFonts w:ascii="Courier" w:hAnsi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A0784"/>
    <w:multiLevelType w:val="hybridMultilevel"/>
    <w:tmpl w:val="99D03194"/>
    <w:lvl w:ilvl="0" w:tplc="BC6AA3A4">
      <w:start w:val="1"/>
      <w:numFmt w:val="bullet"/>
      <w:lvlText w:val="-"/>
      <w:lvlJc w:val="left"/>
      <w:pPr>
        <w:ind w:left="720" w:hanging="360"/>
      </w:pPr>
      <w:rPr>
        <w:rFonts w:ascii="Courier" w:hAnsi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96D81"/>
    <w:multiLevelType w:val="hybridMultilevel"/>
    <w:tmpl w:val="210C3CE6"/>
    <w:lvl w:ilvl="0" w:tplc="102CC55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2EB7226"/>
    <w:multiLevelType w:val="hybridMultilevel"/>
    <w:tmpl w:val="BB38D3C2"/>
    <w:lvl w:ilvl="0" w:tplc="37DC738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E3D5C"/>
    <w:multiLevelType w:val="hybridMultilevel"/>
    <w:tmpl w:val="FFFFFFFF"/>
    <w:styleLink w:val="Stileimportato1"/>
    <w:lvl w:ilvl="0" w:tplc="4BE4FCE0">
      <w:start w:val="1"/>
      <w:numFmt w:val="decimal"/>
      <w:lvlText w:val="%1."/>
      <w:lvlJc w:val="left"/>
      <w:pPr>
        <w:ind w:left="284" w:hanging="284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18D1AC">
      <w:start w:val="1"/>
      <w:numFmt w:val="decimal"/>
      <w:lvlText w:val="%2."/>
      <w:lvlJc w:val="left"/>
      <w:pPr>
        <w:ind w:left="909" w:hanging="404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5408D2">
      <w:start w:val="1"/>
      <w:numFmt w:val="decimal"/>
      <w:lvlText w:val="%3."/>
      <w:lvlJc w:val="left"/>
      <w:pPr>
        <w:ind w:left="1535" w:hanging="524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AEFB3C">
      <w:start w:val="1"/>
      <w:numFmt w:val="decimal"/>
      <w:lvlText w:val="%4."/>
      <w:lvlJc w:val="left"/>
      <w:pPr>
        <w:ind w:left="2160" w:hanging="644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54FE26">
      <w:start w:val="1"/>
      <w:numFmt w:val="lowerLetter"/>
      <w:lvlText w:val="%5."/>
      <w:lvlJc w:val="left"/>
      <w:pPr>
        <w:ind w:left="2880" w:hanging="644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005C44">
      <w:start w:val="1"/>
      <w:numFmt w:val="lowerRoman"/>
      <w:lvlText w:val="%6."/>
      <w:lvlJc w:val="left"/>
      <w:pPr>
        <w:ind w:left="3600" w:hanging="569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DE459C">
      <w:start w:val="1"/>
      <w:numFmt w:val="decimal"/>
      <w:lvlText w:val="%7."/>
      <w:lvlJc w:val="left"/>
      <w:pPr>
        <w:ind w:left="4320" w:hanging="644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284D66">
      <w:start w:val="1"/>
      <w:numFmt w:val="lowerLetter"/>
      <w:lvlText w:val="%8."/>
      <w:lvlJc w:val="left"/>
      <w:pPr>
        <w:ind w:left="5040" w:hanging="644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14D014">
      <w:start w:val="1"/>
      <w:numFmt w:val="lowerRoman"/>
      <w:lvlText w:val="%9."/>
      <w:lvlJc w:val="left"/>
      <w:pPr>
        <w:ind w:left="5760" w:hanging="569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B484DE9"/>
    <w:multiLevelType w:val="hybridMultilevel"/>
    <w:tmpl w:val="69A8D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434DF"/>
    <w:multiLevelType w:val="hybridMultilevel"/>
    <w:tmpl w:val="25D851F2"/>
    <w:lvl w:ilvl="0" w:tplc="0BFE5E5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6"/>
    <w:lvlOverride w:ilvl="0">
      <w:lvl w:ilvl="0" w:tplc="54B6266C">
        <w:start w:val="1"/>
        <w:numFmt w:val="decimal"/>
        <w:lvlText w:val="%1."/>
        <w:lvlJc w:val="left"/>
        <w:pPr>
          <w:ind w:left="284" w:hanging="284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19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15"/>
  </w:num>
  <w:num w:numId="9">
    <w:abstractNumId w:val="7"/>
  </w:num>
  <w:num w:numId="10">
    <w:abstractNumId w:val="21"/>
  </w:num>
  <w:num w:numId="11">
    <w:abstractNumId w:val="9"/>
  </w:num>
  <w:num w:numId="12">
    <w:abstractNumId w:val="8"/>
  </w:num>
  <w:num w:numId="13">
    <w:abstractNumId w:val="0"/>
  </w:num>
  <w:num w:numId="14">
    <w:abstractNumId w:val="26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23"/>
  </w:num>
  <w:num w:numId="20">
    <w:abstractNumId w:val="22"/>
  </w:num>
  <w:num w:numId="21">
    <w:abstractNumId w:val="17"/>
  </w:num>
  <w:num w:numId="22">
    <w:abstractNumId w:val="16"/>
  </w:num>
  <w:num w:numId="23">
    <w:abstractNumId w:val="5"/>
  </w:num>
  <w:num w:numId="24">
    <w:abstractNumId w:val="6"/>
    <w:lvlOverride w:ilvl="0">
      <w:lvl w:ilvl="0" w:tplc="54B6266C">
        <w:start w:val="1"/>
        <w:numFmt w:val="decimal"/>
        <w:lvlText w:val="%1."/>
        <w:lvlJc w:val="left"/>
        <w:pPr>
          <w:ind w:left="284" w:hanging="284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591AABB4">
        <w:start w:val="1"/>
        <w:numFmt w:val="decimal"/>
        <w:lvlText w:val=""/>
        <w:lvlJc w:val="left"/>
      </w:lvl>
    </w:lvlOverride>
    <w:lvlOverride w:ilvl="2">
      <w:lvl w:ilvl="2" w:tplc="A0A0BBE8">
        <w:start w:val="1"/>
        <w:numFmt w:val="decimal"/>
        <w:lvlText w:val=""/>
        <w:lvlJc w:val="left"/>
      </w:lvl>
    </w:lvlOverride>
    <w:lvlOverride w:ilvl="3">
      <w:lvl w:ilvl="3" w:tplc="26E45246">
        <w:start w:val="1"/>
        <w:numFmt w:val="decimal"/>
        <w:lvlText w:val=""/>
        <w:lvlJc w:val="left"/>
      </w:lvl>
    </w:lvlOverride>
    <w:lvlOverride w:ilvl="4">
      <w:lvl w:ilvl="4" w:tplc="BB68166A">
        <w:start w:val="1"/>
        <w:numFmt w:val="decimal"/>
        <w:lvlText w:val=""/>
        <w:lvlJc w:val="left"/>
      </w:lvl>
    </w:lvlOverride>
    <w:lvlOverride w:ilvl="5">
      <w:lvl w:ilvl="5" w:tplc="23B8B43E">
        <w:start w:val="1"/>
        <w:numFmt w:val="decimal"/>
        <w:lvlText w:val=""/>
        <w:lvlJc w:val="left"/>
      </w:lvl>
    </w:lvlOverride>
    <w:lvlOverride w:ilvl="6">
      <w:lvl w:ilvl="6" w:tplc="551A5462">
        <w:start w:val="1"/>
        <w:numFmt w:val="decimal"/>
        <w:lvlText w:val=""/>
        <w:lvlJc w:val="left"/>
      </w:lvl>
    </w:lvlOverride>
    <w:lvlOverride w:ilvl="7">
      <w:lvl w:ilvl="7" w:tplc="8EB4154A">
        <w:start w:val="1"/>
        <w:numFmt w:val="decimal"/>
        <w:lvlText w:val=""/>
        <w:lvlJc w:val="left"/>
      </w:lvl>
    </w:lvlOverride>
    <w:lvlOverride w:ilvl="8">
      <w:lvl w:ilvl="8" w:tplc="0178A098">
        <w:start w:val="1"/>
        <w:numFmt w:val="decimal"/>
        <w:lvlText w:val=""/>
        <w:lvlJc w:val="left"/>
      </w:lvl>
    </w:lvlOverride>
  </w:num>
  <w:num w:numId="25">
    <w:abstractNumId w:val="7"/>
  </w:num>
  <w:num w:numId="26">
    <w:abstractNumId w:val="21"/>
  </w:num>
  <w:num w:numId="27">
    <w:abstractNumId w:val="25"/>
  </w:num>
  <w:num w:numId="28">
    <w:abstractNumId w:val="20"/>
  </w:num>
  <w:num w:numId="29">
    <w:abstractNumId w:val="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22"/>
    <w:rsid w:val="00001544"/>
    <w:rsid w:val="00011D1A"/>
    <w:rsid w:val="00014A2A"/>
    <w:rsid w:val="00021BEF"/>
    <w:rsid w:val="000225AA"/>
    <w:rsid w:val="00022B5A"/>
    <w:rsid w:val="00032550"/>
    <w:rsid w:val="00034700"/>
    <w:rsid w:val="0003671F"/>
    <w:rsid w:val="00036BF3"/>
    <w:rsid w:val="00036F52"/>
    <w:rsid w:val="00041C1A"/>
    <w:rsid w:val="00043966"/>
    <w:rsid w:val="0004786F"/>
    <w:rsid w:val="00050296"/>
    <w:rsid w:val="00064008"/>
    <w:rsid w:val="00064138"/>
    <w:rsid w:val="0006697A"/>
    <w:rsid w:val="00066B50"/>
    <w:rsid w:val="00066D57"/>
    <w:rsid w:val="00087E63"/>
    <w:rsid w:val="00095ADD"/>
    <w:rsid w:val="00095F29"/>
    <w:rsid w:val="000A3CFC"/>
    <w:rsid w:val="000A5B2E"/>
    <w:rsid w:val="000A6940"/>
    <w:rsid w:val="000B067D"/>
    <w:rsid w:val="000B5CA3"/>
    <w:rsid w:val="000B5DB6"/>
    <w:rsid w:val="000C52DE"/>
    <w:rsid w:val="000D1AEC"/>
    <w:rsid w:val="000D6BE4"/>
    <w:rsid w:val="000E033A"/>
    <w:rsid w:val="000E6858"/>
    <w:rsid w:val="000F0DF1"/>
    <w:rsid w:val="000F0EB3"/>
    <w:rsid w:val="000F23AE"/>
    <w:rsid w:val="000F41E4"/>
    <w:rsid w:val="000F6FFE"/>
    <w:rsid w:val="001029E4"/>
    <w:rsid w:val="001140FC"/>
    <w:rsid w:val="00116D94"/>
    <w:rsid w:val="001212FD"/>
    <w:rsid w:val="00121CFB"/>
    <w:rsid w:val="00137A5F"/>
    <w:rsid w:val="00141FEB"/>
    <w:rsid w:val="00143411"/>
    <w:rsid w:val="001449FA"/>
    <w:rsid w:val="0015179E"/>
    <w:rsid w:val="00156382"/>
    <w:rsid w:val="00162B6E"/>
    <w:rsid w:val="00167E53"/>
    <w:rsid w:val="001700FA"/>
    <w:rsid w:val="00175F29"/>
    <w:rsid w:val="0017772D"/>
    <w:rsid w:val="00190F7C"/>
    <w:rsid w:val="001A01DC"/>
    <w:rsid w:val="001A2A80"/>
    <w:rsid w:val="001A408B"/>
    <w:rsid w:val="001A4EA3"/>
    <w:rsid w:val="001A6682"/>
    <w:rsid w:val="001B0138"/>
    <w:rsid w:val="001B4D00"/>
    <w:rsid w:val="001B65C3"/>
    <w:rsid w:val="001B75AD"/>
    <w:rsid w:val="001B7612"/>
    <w:rsid w:val="001B78C5"/>
    <w:rsid w:val="001C38D2"/>
    <w:rsid w:val="001C47CA"/>
    <w:rsid w:val="001C6629"/>
    <w:rsid w:val="001D3741"/>
    <w:rsid w:val="001D4755"/>
    <w:rsid w:val="001D61AD"/>
    <w:rsid w:val="001D7E1F"/>
    <w:rsid w:val="001E5278"/>
    <w:rsid w:val="001F5273"/>
    <w:rsid w:val="001F7BC3"/>
    <w:rsid w:val="00206082"/>
    <w:rsid w:val="00206FA3"/>
    <w:rsid w:val="00212E4F"/>
    <w:rsid w:val="002135DE"/>
    <w:rsid w:val="00213D5C"/>
    <w:rsid w:val="00217EAD"/>
    <w:rsid w:val="00221245"/>
    <w:rsid w:val="0022588F"/>
    <w:rsid w:val="0022684F"/>
    <w:rsid w:val="002271E8"/>
    <w:rsid w:val="0023113B"/>
    <w:rsid w:val="00233C93"/>
    <w:rsid w:val="002409DC"/>
    <w:rsid w:val="00242D10"/>
    <w:rsid w:val="002436A3"/>
    <w:rsid w:val="0024786D"/>
    <w:rsid w:val="00247ED3"/>
    <w:rsid w:val="0025610E"/>
    <w:rsid w:val="00257163"/>
    <w:rsid w:val="0026250E"/>
    <w:rsid w:val="0027092F"/>
    <w:rsid w:val="00271CD4"/>
    <w:rsid w:val="00274A95"/>
    <w:rsid w:val="002805F3"/>
    <w:rsid w:val="00281961"/>
    <w:rsid w:val="00284B60"/>
    <w:rsid w:val="00286831"/>
    <w:rsid w:val="0028705D"/>
    <w:rsid w:val="002915FA"/>
    <w:rsid w:val="002953EA"/>
    <w:rsid w:val="00297921"/>
    <w:rsid w:val="002A0AD7"/>
    <w:rsid w:val="002B2625"/>
    <w:rsid w:val="002B77DB"/>
    <w:rsid w:val="002C6E30"/>
    <w:rsid w:val="002D536E"/>
    <w:rsid w:val="002D7D9E"/>
    <w:rsid w:val="002E2020"/>
    <w:rsid w:val="002E699A"/>
    <w:rsid w:val="002F22F4"/>
    <w:rsid w:val="002F7E7D"/>
    <w:rsid w:val="003004E1"/>
    <w:rsid w:val="0030372A"/>
    <w:rsid w:val="003048B2"/>
    <w:rsid w:val="00307DDC"/>
    <w:rsid w:val="0031149C"/>
    <w:rsid w:val="0031462B"/>
    <w:rsid w:val="00314FCD"/>
    <w:rsid w:val="003167E7"/>
    <w:rsid w:val="00320157"/>
    <w:rsid w:val="0032077C"/>
    <w:rsid w:val="003214AE"/>
    <w:rsid w:val="00325546"/>
    <w:rsid w:val="00334EDB"/>
    <w:rsid w:val="00341D80"/>
    <w:rsid w:val="003431ED"/>
    <w:rsid w:val="0034368A"/>
    <w:rsid w:val="00344A89"/>
    <w:rsid w:val="0034641E"/>
    <w:rsid w:val="00347087"/>
    <w:rsid w:val="00347F52"/>
    <w:rsid w:val="00353C68"/>
    <w:rsid w:val="00360386"/>
    <w:rsid w:val="00363315"/>
    <w:rsid w:val="00364D1A"/>
    <w:rsid w:val="00367F1C"/>
    <w:rsid w:val="00385241"/>
    <w:rsid w:val="003864D8"/>
    <w:rsid w:val="00391A3D"/>
    <w:rsid w:val="00394EF4"/>
    <w:rsid w:val="00395F52"/>
    <w:rsid w:val="00397717"/>
    <w:rsid w:val="003A091B"/>
    <w:rsid w:val="003A3879"/>
    <w:rsid w:val="003A4012"/>
    <w:rsid w:val="003A49BE"/>
    <w:rsid w:val="003A54FB"/>
    <w:rsid w:val="003C46DD"/>
    <w:rsid w:val="003C590B"/>
    <w:rsid w:val="003D6783"/>
    <w:rsid w:val="003D77B6"/>
    <w:rsid w:val="003E12B7"/>
    <w:rsid w:val="003E231C"/>
    <w:rsid w:val="003F2AA8"/>
    <w:rsid w:val="003F4D54"/>
    <w:rsid w:val="004011A1"/>
    <w:rsid w:val="004017FD"/>
    <w:rsid w:val="00403804"/>
    <w:rsid w:val="00404679"/>
    <w:rsid w:val="004110B8"/>
    <w:rsid w:val="004256C5"/>
    <w:rsid w:val="00425E21"/>
    <w:rsid w:val="00426A63"/>
    <w:rsid w:val="00427F9C"/>
    <w:rsid w:val="00440D23"/>
    <w:rsid w:val="00446953"/>
    <w:rsid w:val="00446CE7"/>
    <w:rsid w:val="00452045"/>
    <w:rsid w:val="00455DEC"/>
    <w:rsid w:val="00466A57"/>
    <w:rsid w:val="00470466"/>
    <w:rsid w:val="00471FBE"/>
    <w:rsid w:val="004727A4"/>
    <w:rsid w:val="00473685"/>
    <w:rsid w:val="00474AFD"/>
    <w:rsid w:val="0047667E"/>
    <w:rsid w:val="00484CC6"/>
    <w:rsid w:val="00484CFE"/>
    <w:rsid w:val="00493DC6"/>
    <w:rsid w:val="004A09FA"/>
    <w:rsid w:val="004A3E88"/>
    <w:rsid w:val="004A5B1C"/>
    <w:rsid w:val="004B46D4"/>
    <w:rsid w:val="004B4759"/>
    <w:rsid w:val="004B4817"/>
    <w:rsid w:val="004B4A94"/>
    <w:rsid w:val="004B6920"/>
    <w:rsid w:val="004C168D"/>
    <w:rsid w:val="004C40DD"/>
    <w:rsid w:val="004C7DBA"/>
    <w:rsid w:val="004D0C3A"/>
    <w:rsid w:val="004D5020"/>
    <w:rsid w:val="004E0B5E"/>
    <w:rsid w:val="004E4FB8"/>
    <w:rsid w:val="004E5044"/>
    <w:rsid w:val="004E7451"/>
    <w:rsid w:val="004F3198"/>
    <w:rsid w:val="004F3D90"/>
    <w:rsid w:val="004F76B2"/>
    <w:rsid w:val="00500A26"/>
    <w:rsid w:val="005021E5"/>
    <w:rsid w:val="00505081"/>
    <w:rsid w:val="005067F5"/>
    <w:rsid w:val="00512C86"/>
    <w:rsid w:val="00514C60"/>
    <w:rsid w:val="00515642"/>
    <w:rsid w:val="00517296"/>
    <w:rsid w:val="00522BD1"/>
    <w:rsid w:val="005250FD"/>
    <w:rsid w:val="00536122"/>
    <w:rsid w:val="00540776"/>
    <w:rsid w:val="00542D72"/>
    <w:rsid w:val="0054465F"/>
    <w:rsid w:val="005464FB"/>
    <w:rsid w:val="005468B6"/>
    <w:rsid w:val="0054735B"/>
    <w:rsid w:val="00547654"/>
    <w:rsid w:val="00551F8A"/>
    <w:rsid w:val="00552EF7"/>
    <w:rsid w:val="00555B25"/>
    <w:rsid w:val="00563421"/>
    <w:rsid w:val="005644B3"/>
    <w:rsid w:val="00571986"/>
    <w:rsid w:val="00575224"/>
    <w:rsid w:val="00577FFD"/>
    <w:rsid w:val="00581E06"/>
    <w:rsid w:val="00586B82"/>
    <w:rsid w:val="00587448"/>
    <w:rsid w:val="00596765"/>
    <w:rsid w:val="005A1692"/>
    <w:rsid w:val="005B2C45"/>
    <w:rsid w:val="005B513B"/>
    <w:rsid w:val="005B6880"/>
    <w:rsid w:val="005C0815"/>
    <w:rsid w:val="005C0B1B"/>
    <w:rsid w:val="005C4C0D"/>
    <w:rsid w:val="005D04C3"/>
    <w:rsid w:val="005D3BBD"/>
    <w:rsid w:val="005D7478"/>
    <w:rsid w:val="005E6887"/>
    <w:rsid w:val="005E7A48"/>
    <w:rsid w:val="005F4DA9"/>
    <w:rsid w:val="005F6192"/>
    <w:rsid w:val="005F7905"/>
    <w:rsid w:val="006021B1"/>
    <w:rsid w:val="006061C7"/>
    <w:rsid w:val="0060663F"/>
    <w:rsid w:val="00616ECC"/>
    <w:rsid w:val="00621014"/>
    <w:rsid w:val="0062257E"/>
    <w:rsid w:val="0062326B"/>
    <w:rsid w:val="00623616"/>
    <w:rsid w:val="00625BD4"/>
    <w:rsid w:val="00630EEC"/>
    <w:rsid w:val="00631F65"/>
    <w:rsid w:val="00632A58"/>
    <w:rsid w:val="00633BFB"/>
    <w:rsid w:val="00640367"/>
    <w:rsid w:val="00646290"/>
    <w:rsid w:val="00646602"/>
    <w:rsid w:val="0064692E"/>
    <w:rsid w:val="00650D29"/>
    <w:rsid w:val="0065220C"/>
    <w:rsid w:val="006541BE"/>
    <w:rsid w:val="006549DA"/>
    <w:rsid w:val="0066088B"/>
    <w:rsid w:val="00681227"/>
    <w:rsid w:val="006853BD"/>
    <w:rsid w:val="00686242"/>
    <w:rsid w:val="00687A93"/>
    <w:rsid w:val="00690ADD"/>
    <w:rsid w:val="00695B41"/>
    <w:rsid w:val="006A6F89"/>
    <w:rsid w:val="006B351D"/>
    <w:rsid w:val="006B4FE3"/>
    <w:rsid w:val="006B6A06"/>
    <w:rsid w:val="006C75A0"/>
    <w:rsid w:val="006D132E"/>
    <w:rsid w:val="006D29E4"/>
    <w:rsid w:val="006D2AD7"/>
    <w:rsid w:val="006D75C2"/>
    <w:rsid w:val="006D7C96"/>
    <w:rsid w:val="006E2ED2"/>
    <w:rsid w:val="006F23AD"/>
    <w:rsid w:val="006F29EB"/>
    <w:rsid w:val="006F2CF5"/>
    <w:rsid w:val="006F2D37"/>
    <w:rsid w:val="006F363B"/>
    <w:rsid w:val="006F5E54"/>
    <w:rsid w:val="006F6729"/>
    <w:rsid w:val="0071107F"/>
    <w:rsid w:val="007121E2"/>
    <w:rsid w:val="00714BE0"/>
    <w:rsid w:val="007202CE"/>
    <w:rsid w:val="00727E6D"/>
    <w:rsid w:val="007317C7"/>
    <w:rsid w:val="00732141"/>
    <w:rsid w:val="00733C24"/>
    <w:rsid w:val="00734376"/>
    <w:rsid w:val="007403F0"/>
    <w:rsid w:val="00745ED8"/>
    <w:rsid w:val="00746094"/>
    <w:rsid w:val="00753C44"/>
    <w:rsid w:val="00755406"/>
    <w:rsid w:val="00756B13"/>
    <w:rsid w:val="00767429"/>
    <w:rsid w:val="00767760"/>
    <w:rsid w:val="00770E3A"/>
    <w:rsid w:val="0077488C"/>
    <w:rsid w:val="00780292"/>
    <w:rsid w:val="007814F2"/>
    <w:rsid w:val="0078364E"/>
    <w:rsid w:val="0078535E"/>
    <w:rsid w:val="007854B6"/>
    <w:rsid w:val="00785C58"/>
    <w:rsid w:val="0078609D"/>
    <w:rsid w:val="007910B6"/>
    <w:rsid w:val="00792A52"/>
    <w:rsid w:val="007A2597"/>
    <w:rsid w:val="007A2BB4"/>
    <w:rsid w:val="007A3A5A"/>
    <w:rsid w:val="007A3EB7"/>
    <w:rsid w:val="007A58D7"/>
    <w:rsid w:val="007B279B"/>
    <w:rsid w:val="007B7F87"/>
    <w:rsid w:val="007C1761"/>
    <w:rsid w:val="007C34D9"/>
    <w:rsid w:val="007C633F"/>
    <w:rsid w:val="007D0C8D"/>
    <w:rsid w:val="007D2540"/>
    <w:rsid w:val="007D64CA"/>
    <w:rsid w:val="007D7905"/>
    <w:rsid w:val="007E1991"/>
    <w:rsid w:val="007E2196"/>
    <w:rsid w:val="007F1D81"/>
    <w:rsid w:val="007F2227"/>
    <w:rsid w:val="007F2248"/>
    <w:rsid w:val="007F6005"/>
    <w:rsid w:val="007F6492"/>
    <w:rsid w:val="0080095B"/>
    <w:rsid w:val="00800A86"/>
    <w:rsid w:val="00815F31"/>
    <w:rsid w:val="00821033"/>
    <w:rsid w:val="008212D8"/>
    <w:rsid w:val="00822553"/>
    <w:rsid w:val="00824FF2"/>
    <w:rsid w:val="00827B55"/>
    <w:rsid w:val="0083107C"/>
    <w:rsid w:val="0084030B"/>
    <w:rsid w:val="00840317"/>
    <w:rsid w:val="008413E5"/>
    <w:rsid w:val="00850A73"/>
    <w:rsid w:val="00853446"/>
    <w:rsid w:val="00854E8E"/>
    <w:rsid w:val="00856BF1"/>
    <w:rsid w:val="008629A5"/>
    <w:rsid w:val="00865731"/>
    <w:rsid w:val="00870FAB"/>
    <w:rsid w:val="00880B72"/>
    <w:rsid w:val="00883198"/>
    <w:rsid w:val="008831D2"/>
    <w:rsid w:val="00885525"/>
    <w:rsid w:val="0088562D"/>
    <w:rsid w:val="00886D0C"/>
    <w:rsid w:val="00892CAC"/>
    <w:rsid w:val="008A4448"/>
    <w:rsid w:val="008B0109"/>
    <w:rsid w:val="008B5582"/>
    <w:rsid w:val="008C161F"/>
    <w:rsid w:val="008C5870"/>
    <w:rsid w:val="008C5C1C"/>
    <w:rsid w:val="008C5EA8"/>
    <w:rsid w:val="008D02E8"/>
    <w:rsid w:val="008D0C59"/>
    <w:rsid w:val="008D592E"/>
    <w:rsid w:val="008E4739"/>
    <w:rsid w:val="008E6EE9"/>
    <w:rsid w:val="00903BFC"/>
    <w:rsid w:val="00922360"/>
    <w:rsid w:val="009251A4"/>
    <w:rsid w:val="009279D8"/>
    <w:rsid w:val="0093207E"/>
    <w:rsid w:val="009407F1"/>
    <w:rsid w:val="00943D43"/>
    <w:rsid w:val="00943E7D"/>
    <w:rsid w:val="009475B6"/>
    <w:rsid w:val="00951E44"/>
    <w:rsid w:val="00954B30"/>
    <w:rsid w:val="0096187D"/>
    <w:rsid w:val="00964237"/>
    <w:rsid w:val="009741B1"/>
    <w:rsid w:val="00974A39"/>
    <w:rsid w:val="00975139"/>
    <w:rsid w:val="00980C8E"/>
    <w:rsid w:val="009817D0"/>
    <w:rsid w:val="0098193E"/>
    <w:rsid w:val="00990E00"/>
    <w:rsid w:val="00993218"/>
    <w:rsid w:val="00993CBC"/>
    <w:rsid w:val="00997A4D"/>
    <w:rsid w:val="009A01A5"/>
    <w:rsid w:val="009A2AFA"/>
    <w:rsid w:val="009A5B82"/>
    <w:rsid w:val="009A7A12"/>
    <w:rsid w:val="009B368E"/>
    <w:rsid w:val="009B59D3"/>
    <w:rsid w:val="009B7E11"/>
    <w:rsid w:val="009C5784"/>
    <w:rsid w:val="009C7429"/>
    <w:rsid w:val="009D03F6"/>
    <w:rsid w:val="009D218C"/>
    <w:rsid w:val="009D2399"/>
    <w:rsid w:val="009D4D05"/>
    <w:rsid w:val="009D7BD0"/>
    <w:rsid w:val="009E09AC"/>
    <w:rsid w:val="009E774A"/>
    <w:rsid w:val="009F0504"/>
    <w:rsid w:val="009F3088"/>
    <w:rsid w:val="009F73FD"/>
    <w:rsid w:val="00A03934"/>
    <w:rsid w:val="00A159B5"/>
    <w:rsid w:val="00A17843"/>
    <w:rsid w:val="00A211D8"/>
    <w:rsid w:val="00A33AB2"/>
    <w:rsid w:val="00A34077"/>
    <w:rsid w:val="00A36F72"/>
    <w:rsid w:val="00A405A2"/>
    <w:rsid w:val="00A4597D"/>
    <w:rsid w:val="00A539B3"/>
    <w:rsid w:val="00A54764"/>
    <w:rsid w:val="00A55462"/>
    <w:rsid w:val="00A555A8"/>
    <w:rsid w:val="00A60184"/>
    <w:rsid w:val="00A77F7C"/>
    <w:rsid w:val="00A818B3"/>
    <w:rsid w:val="00A855D5"/>
    <w:rsid w:val="00A952A8"/>
    <w:rsid w:val="00AB0B6C"/>
    <w:rsid w:val="00AB0D04"/>
    <w:rsid w:val="00AB4578"/>
    <w:rsid w:val="00AC2C7B"/>
    <w:rsid w:val="00AC72EB"/>
    <w:rsid w:val="00AD1B01"/>
    <w:rsid w:val="00AE05FF"/>
    <w:rsid w:val="00AF1DC3"/>
    <w:rsid w:val="00AF5E3A"/>
    <w:rsid w:val="00B06DDB"/>
    <w:rsid w:val="00B07DF7"/>
    <w:rsid w:val="00B129A0"/>
    <w:rsid w:val="00B13810"/>
    <w:rsid w:val="00B209B0"/>
    <w:rsid w:val="00B274E7"/>
    <w:rsid w:val="00B3071F"/>
    <w:rsid w:val="00B3553D"/>
    <w:rsid w:val="00B36484"/>
    <w:rsid w:val="00B44E3D"/>
    <w:rsid w:val="00B51435"/>
    <w:rsid w:val="00B53BCC"/>
    <w:rsid w:val="00B7153F"/>
    <w:rsid w:val="00B84032"/>
    <w:rsid w:val="00B87CC4"/>
    <w:rsid w:val="00B91B4C"/>
    <w:rsid w:val="00B95014"/>
    <w:rsid w:val="00B952D7"/>
    <w:rsid w:val="00B97BB2"/>
    <w:rsid w:val="00BA3AAC"/>
    <w:rsid w:val="00BA7DCC"/>
    <w:rsid w:val="00BB0456"/>
    <w:rsid w:val="00BB26B1"/>
    <w:rsid w:val="00BB4ACD"/>
    <w:rsid w:val="00BB57BA"/>
    <w:rsid w:val="00BB6A65"/>
    <w:rsid w:val="00BC0344"/>
    <w:rsid w:val="00BC1C16"/>
    <w:rsid w:val="00BC4437"/>
    <w:rsid w:val="00BC5131"/>
    <w:rsid w:val="00BD3834"/>
    <w:rsid w:val="00BD4C5D"/>
    <w:rsid w:val="00BD6F7C"/>
    <w:rsid w:val="00BE42A1"/>
    <w:rsid w:val="00BE5ED0"/>
    <w:rsid w:val="00BE76AB"/>
    <w:rsid w:val="00BF7064"/>
    <w:rsid w:val="00C0050A"/>
    <w:rsid w:val="00C05D76"/>
    <w:rsid w:val="00C076FF"/>
    <w:rsid w:val="00C10B2E"/>
    <w:rsid w:val="00C20D09"/>
    <w:rsid w:val="00C23C68"/>
    <w:rsid w:val="00C26379"/>
    <w:rsid w:val="00C36498"/>
    <w:rsid w:val="00C370FE"/>
    <w:rsid w:val="00C37964"/>
    <w:rsid w:val="00C40DCC"/>
    <w:rsid w:val="00C4571D"/>
    <w:rsid w:val="00C65B22"/>
    <w:rsid w:val="00C70337"/>
    <w:rsid w:val="00C72EB2"/>
    <w:rsid w:val="00C735D4"/>
    <w:rsid w:val="00C74570"/>
    <w:rsid w:val="00C81F92"/>
    <w:rsid w:val="00C82A64"/>
    <w:rsid w:val="00C85CD2"/>
    <w:rsid w:val="00C91F6D"/>
    <w:rsid w:val="00C92066"/>
    <w:rsid w:val="00C93947"/>
    <w:rsid w:val="00C96051"/>
    <w:rsid w:val="00C96EE2"/>
    <w:rsid w:val="00CA0871"/>
    <w:rsid w:val="00CB1A84"/>
    <w:rsid w:val="00CC0ECA"/>
    <w:rsid w:val="00CC1E6D"/>
    <w:rsid w:val="00CC2316"/>
    <w:rsid w:val="00CC3958"/>
    <w:rsid w:val="00CD17D2"/>
    <w:rsid w:val="00CD20DB"/>
    <w:rsid w:val="00CD21C5"/>
    <w:rsid w:val="00CD46DF"/>
    <w:rsid w:val="00CD6240"/>
    <w:rsid w:val="00CD6635"/>
    <w:rsid w:val="00CE009B"/>
    <w:rsid w:val="00CE21D9"/>
    <w:rsid w:val="00CE5AF7"/>
    <w:rsid w:val="00CE649C"/>
    <w:rsid w:val="00CE7629"/>
    <w:rsid w:val="00CF00A8"/>
    <w:rsid w:val="00CF1BF8"/>
    <w:rsid w:val="00D0683F"/>
    <w:rsid w:val="00D10058"/>
    <w:rsid w:val="00D14DEF"/>
    <w:rsid w:val="00D24538"/>
    <w:rsid w:val="00D24E19"/>
    <w:rsid w:val="00D345EC"/>
    <w:rsid w:val="00D34B60"/>
    <w:rsid w:val="00D36B09"/>
    <w:rsid w:val="00D43F66"/>
    <w:rsid w:val="00D45E9B"/>
    <w:rsid w:val="00D477ED"/>
    <w:rsid w:val="00D528D2"/>
    <w:rsid w:val="00D53AE1"/>
    <w:rsid w:val="00D57A56"/>
    <w:rsid w:val="00D64FA6"/>
    <w:rsid w:val="00D673F2"/>
    <w:rsid w:val="00D70C2E"/>
    <w:rsid w:val="00D70FB2"/>
    <w:rsid w:val="00D72C84"/>
    <w:rsid w:val="00D733CA"/>
    <w:rsid w:val="00D8261D"/>
    <w:rsid w:val="00D8393F"/>
    <w:rsid w:val="00D84B23"/>
    <w:rsid w:val="00D85A81"/>
    <w:rsid w:val="00D86E69"/>
    <w:rsid w:val="00D86FF2"/>
    <w:rsid w:val="00D91B67"/>
    <w:rsid w:val="00D94A27"/>
    <w:rsid w:val="00D953F2"/>
    <w:rsid w:val="00DA32AC"/>
    <w:rsid w:val="00DA4D86"/>
    <w:rsid w:val="00DB2D9A"/>
    <w:rsid w:val="00DB3D3C"/>
    <w:rsid w:val="00DC4099"/>
    <w:rsid w:val="00DC61E6"/>
    <w:rsid w:val="00DD079B"/>
    <w:rsid w:val="00DD5734"/>
    <w:rsid w:val="00DE0160"/>
    <w:rsid w:val="00DE020D"/>
    <w:rsid w:val="00DE073D"/>
    <w:rsid w:val="00DE0E7E"/>
    <w:rsid w:val="00DE1E6D"/>
    <w:rsid w:val="00DF12A0"/>
    <w:rsid w:val="00DF2529"/>
    <w:rsid w:val="00DF4FDF"/>
    <w:rsid w:val="00DF5638"/>
    <w:rsid w:val="00E013E5"/>
    <w:rsid w:val="00E024AD"/>
    <w:rsid w:val="00E02C8F"/>
    <w:rsid w:val="00E04C73"/>
    <w:rsid w:val="00E05DE3"/>
    <w:rsid w:val="00E07563"/>
    <w:rsid w:val="00E13524"/>
    <w:rsid w:val="00E13BD1"/>
    <w:rsid w:val="00E2145B"/>
    <w:rsid w:val="00E21E39"/>
    <w:rsid w:val="00E34C42"/>
    <w:rsid w:val="00E36C1C"/>
    <w:rsid w:val="00E444F9"/>
    <w:rsid w:val="00E452C1"/>
    <w:rsid w:val="00E4790E"/>
    <w:rsid w:val="00E4793C"/>
    <w:rsid w:val="00E47A99"/>
    <w:rsid w:val="00E50B7F"/>
    <w:rsid w:val="00E57A93"/>
    <w:rsid w:val="00E57D1A"/>
    <w:rsid w:val="00E60ECB"/>
    <w:rsid w:val="00E613AC"/>
    <w:rsid w:val="00E62251"/>
    <w:rsid w:val="00E64E84"/>
    <w:rsid w:val="00E65E40"/>
    <w:rsid w:val="00E74735"/>
    <w:rsid w:val="00E806E3"/>
    <w:rsid w:val="00E80AB7"/>
    <w:rsid w:val="00E83D9E"/>
    <w:rsid w:val="00E855B6"/>
    <w:rsid w:val="00E91CC7"/>
    <w:rsid w:val="00E92F09"/>
    <w:rsid w:val="00EA09BB"/>
    <w:rsid w:val="00EA1A7B"/>
    <w:rsid w:val="00EA1BC2"/>
    <w:rsid w:val="00EB4874"/>
    <w:rsid w:val="00EB4C44"/>
    <w:rsid w:val="00EC067D"/>
    <w:rsid w:val="00EC3BC7"/>
    <w:rsid w:val="00EC4B28"/>
    <w:rsid w:val="00EC4C1A"/>
    <w:rsid w:val="00ED11DD"/>
    <w:rsid w:val="00ED1F19"/>
    <w:rsid w:val="00ED4CC8"/>
    <w:rsid w:val="00EE51EE"/>
    <w:rsid w:val="00EE58B1"/>
    <w:rsid w:val="00EE6531"/>
    <w:rsid w:val="00EE76D8"/>
    <w:rsid w:val="00EE79A3"/>
    <w:rsid w:val="00EF40A3"/>
    <w:rsid w:val="00EF488E"/>
    <w:rsid w:val="00EF4C3C"/>
    <w:rsid w:val="00EF4DF3"/>
    <w:rsid w:val="00EF576E"/>
    <w:rsid w:val="00EF73DB"/>
    <w:rsid w:val="00F016B6"/>
    <w:rsid w:val="00F029CC"/>
    <w:rsid w:val="00F05219"/>
    <w:rsid w:val="00F10900"/>
    <w:rsid w:val="00F16FF9"/>
    <w:rsid w:val="00F25BF7"/>
    <w:rsid w:val="00F26D26"/>
    <w:rsid w:val="00F316A6"/>
    <w:rsid w:val="00F31A52"/>
    <w:rsid w:val="00F35004"/>
    <w:rsid w:val="00F375E1"/>
    <w:rsid w:val="00F429C3"/>
    <w:rsid w:val="00F4379D"/>
    <w:rsid w:val="00F43F25"/>
    <w:rsid w:val="00F44724"/>
    <w:rsid w:val="00F45E61"/>
    <w:rsid w:val="00F47999"/>
    <w:rsid w:val="00F50462"/>
    <w:rsid w:val="00F52CE5"/>
    <w:rsid w:val="00F537CC"/>
    <w:rsid w:val="00F55654"/>
    <w:rsid w:val="00F57524"/>
    <w:rsid w:val="00F57A09"/>
    <w:rsid w:val="00F72949"/>
    <w:rsid w:val="00F81C7F"/>
    <w:rsid w:val="00F86242"/>
    <w:rsid w:val="00F905A2"/>
    <w:rsid w:val="00F91ADE"/>
    <w:rsid w:val="00F91B29"/>
    <w:rsid w:val="00F925D3"/>
    <w:rsid w:val="00F9496D"/>
    <w:rsid w:val="00FA3724"/>
    <w:rsid w:val="00FA3E0A"/>
    <w:rsid w:val="00FA45C5"/>
    <w:rsid w:val="00FB1BCF"/>
    <w:rsid w:val="00FB23AA"/>
    <w:rsid w:val="00FB2794"/>
    <w:rsid w:val="00FB2BF6"/>
    <w:rsid w:val="00FB3452"/>
    <w:rsid w:val="00FB3591"/>
    <w:rsid w:val="00FB46BB"/>
    <w:rsid w:val="00FB4E2F"/>
    <w:rsid w:val="00FB6D81"/>
    <w:rsid w:val="00FB6D85"/>
    <w:rsid w:val="00FC2B8C"/>
    <w:rsid w:val="00FD1933"/>
    <w:rsid w:val="00FD69D4"/>
    <w:rsid w:val="00FD6F33"/>
    <w:rsid w:val="00FE0D35"/>
    <w:rsid w:val="00FE2520"/>
    <w:rsid w:val="00FE716F"/>
    <w:rsid w:val="00FF2459"/>
    <w:rsid w:val="00FF5DED"/>
    <w:rsid w:val="00FF62AF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DD0FF0"/>
  <w15:chartTrackingRefBased/>
  <w15:docId w15:val="{F2308C29-E538-4F3E-892F-9D770F97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93CBC"/>
    <w:rPr>
      <w:rFonts w:ascii="Times New Roman" w:hAnsi="Times New Roman"/>
      <w:sz w:val="24"/>
      <w:szCs w:val="24"/>
      <w:lang w:val="it-IT" w:eastAsia="it-IT"/>
    </w:rPr>
  </w:style>
  <w:style w:type="paragraph" w:styleId="Titolo1">
    <w:name w:val="heading 1"/>
    <w:basedOn w:val="Normale"/>
    <w:link w:val="Titolo1Carattere"/>
    <w:uiPriority w:val="9"/>
    <w:qFormat/>
    <w:locked/>
    <w:rsid w:val="0084031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C3796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semiHidden/>
    <w:locked/>
    <w:rsid w:val="00C37964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rsid w:val="00C37964"/>
    <w:pPr>
      <w:tabs>
        <w:tab w:val="center" w:pos="4819"/>
        <w:tab w:val="right" w:pos="9638"/>
      </w:tabs>
    </w:pPr>
    <w:rPr>
      <w:rFonts w:ascii="Cambria" w:hAnsi="Cambria"/>
    </w:rPr>
  </w:style>
  <w:style w:type="character" w:customStyle="1" w:styleId="IntestazioneCarattere">
    <w:name w:val="Intestazione Carattere"/>
    <w:link w:val="Intestazione"/>
    <w:locked/>
    <w:rsid w:val="00C37964"/>
    <w:rPr>
      <w:rFonts w:cs="Times New Roman"/>
    </w:rPr>
  </w:style>
  <w:style w:type="paragraph" w:styleId="Pidipagina">
    <w:name w:val="footer"/>
    <w:basedOn w:val="Normale"/>
    <w:link w:val="PidipaginaCarattere"/>
    <w:rsid w:val="00C37964"/>
    <w:pPr>
      <w:tabs>
        <w:tab w:val="center" w:pos="4819"/>
        <w:tab w:val="right" w:pos="9638"/>
      </w:tabs>
    </w:pPr>
    <w:rPr>
      <w:rFonts w:ascii="Cambria" w:hAnsi="Cambria"/>
    </w:rPr>
  </w:style>
  <w:style w:type="character" w:customStyle="1" w:styleId="PidipaginaCarattere">
    <w:name w:val="Piè di pagina Carattere"/>
    <w:link w:val="Pidipagina"/>
    <w:locked/>
    <w:rsid w:val="00C37964"/>
    <w:rPr>
      <w:rFonts w:cs="Times New Roman"/>
    </w:rPr>
  </w:style>
  <w:style w:type="paragraph" w:customStyle="1" w:styleId="TestoletteratipoCdO">
    <w:name w:val="Testo lettera tipo CdO"/>
    <w:basedOn w:val="Normale"/>
    <w:rsid w:val="00022B5A"/>
    <w:pPr>
      <w:widowControl w:val="0"/>
      <w:tabs>
        <w:tab w:val="left" w:pos="6720"/>
      </w:tabs>
      <w:autoSpaceDE w:val="0"/>
      <w:autoSpaceDN w:val="0"/>
      <w:adjustRightInd w:val="0"/>
      <w:spacing w:line="280" w:lineRule="exact"/>
    </w:pPr>
    <w:rPr>
      <w:rFonts w:ascii="Arial" w:hAnsi="Arial"/>
      <w:color w:val="000000"/>
      <w:sz w:val="22"/>
      <w:szCs w:val="28"/>
    </w:rPr>
  </w:style>
  <w:style w:type="numbering" w:customStyle="1" w:styleId="Stileimportato1">
    <w:name w:val="Stile importato 1"/>
    <w:rsid w:val="00536122"/>
    <w:pPr>
      <w:numPr>
        <w:numId w:val="1"/>
      </w:numPr>
    </w:pPr>
  </w:style>
  <w:style w:type="numbering" w:customStyle="1" w:styleId="Stileimportato11">
    <w:name w:val="Stile importato 11"/>
    <w:rsid w:val="00C72EB2"/>
  </w:style>
  <w:style w:type="character" w:styleId="Collegamentoipertestuale">
    <w:name w:val="Hyperlink"/>
    <w:basedOn w:val="Carpredefinitoparagrafo"/>
    <w:rsid w:val="007202C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02C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455DE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55DE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55DEC"/>
    <w:rPr>
      <w:rFonts w:ascii="Times New Roman" w:hAnsi="Times New Roman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455D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55DEC"/>
    <w:rPr>
      <w:rFonts w:ascii="Times New Roman" w:hAnsi="Times New Roman"/>
      <w:b/>
      <w:bCs/>
      <w:lang w:val="it-IT"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AB0D0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B0D04"/>
    <w:rPr>
      <w:rFonts w:ascii="Calibri" w:eastAsia="Calibri" w:hAnsi="Calibri"/>
      <w:sz w:val="22"/>
      <w:szCs w:val="22"/>
      <w:lang w:val="it-IT" w:eastAsia="en-US"/>
    </w:rPr>
  </w:style>
  <w:style w:type="paragraph" w:styleId="Paragrafoelenco">
    <w:name w:val="List Paragraph"/>
    <w:basedOn w:val="Normale"/>
    <w:uiPriority w:val="34"/>
    <w:qFormat/>
    <w:rsid w:val="008B558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66D57"/>
    <w:pPr>
      <w:spacing w:before="100" w:beforeAutospacing="1" w:after="100" w:afterAutospacing="1"/>
    </w:pPr>
    <w:rPr>
      <w:rFonts w:eastAsia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0317"/>
    <w:rPr>
      <w:rFonts w:ascii="Times New Roman" w:eastAsia="Times New Roman" w:hAnsi="Times New Roman"/>
      <w:b/>
      <w:bCs/>
      <w:kern w:val="36"/>
      <w:sz w:val="48"/>
      <w:szCs w:val="48"/>
      <w:lang w:val="it-IT" w:eastAsia="it-IT"/>
    </w:rPr>
  </w:style>
  <w:style w:type="character" w:styleId="Collegamentovisitato">
    <w:name w:val="FollowedHyperlink"/>
    <w:basedOn w:val="Carpredefinitoparagrafo"/>
    <w:rsid w:val="001777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ia.Mammoliti\Desktop\20.05.28%20-%20NUOVA%20CARTA%20INTESTATA%20TN\Carta%20intestata%20Promotiemp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CFF2F6DA6964D880B969B1E4AC35B" ma:contentTypeVersion="13" ma:contentTypeDescription="Create a new document." ma:contentTypeScope="" ma:versionID="79ce89cc6280b73c8574765ae2612edd">
  <xsd:schema xmlns:xsd="http://www.w3.org/2001/XMLSchema" xmlns:xs="http://www.w3.org/2001/XMLSchema" xmlns:p="http://schemas.microsoft.com/office/2006/metadata/properties" xmlns:ns3="3a7a830b-7fd9-4812-bd39-e5ba7b0a8319" xmlns:ns4="315e8f0b-99f4-4568-bb2f-b64bb9b41dc8" targetNamespace="http://schemas.microsoft.com/office/2006/metadata/properties" ma:root="true" ma:fieldsID="4cfec190760274c24f3c506c194117c0" ns3:_="" ns4:_="">
    <xsd:import namespace="3a7a830b-7fd9-4812-bd39-e5ba7b0a8319"/>
    <xsd:import namespace="315e8f0b-99f4-4568-bb2f-b64bb9b41d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a830b-7fd9-4812-bd39-e5ba7b0a83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e8f0b-99f4-4568-bb2f-b64bb9b41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F6B09-3D47-4D56-BB21-D5E6486F2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B8166-1975-4DD5-B50A-7AE95116A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00101A-F7ED-46B9-8585-7039D57C2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a830b-7fd9-4812-bd39-e5ba7b0a8319"/>
    <ds:schemaRef ds:uri="315e8f0b-99f4-4568-bb2f-b64bb9b41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Promotiempo</Template>
  <TotalTime>193</TotalTime>
  <Pages>4</Pages>
  <Words>1613</Words>
  <Characters>9198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Nome del Destinarario</vt:lpstr>
      <vt:lpstr>Nome del Destinarario</vt:lpstr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del Destinarario</dc:title>
  <dc:subject/>
  <dc:creator>Sonia Mammoliti</dc:creator>
  <cp:keywords/>
  <dc:description/>
  <cp:lastModifiedBy>Paola Riva - Scatto Comunicazione s.r.l.</cp:lastModifiedBy>
  <cp:revision>24</cp:revision>
  <cp:lastPrinted>2021-04-09T13:07:00Z</cp:lastPrinted>
  <dcterms:created xsi:type="dcterms:W3CDTF">2024-02-05T13:20:00Z</dcterms:created>
  <dcterms:modified xsi:type="dcterms:W3CDTF">2025-06-10T11:03:00Z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0x0101001E1CFF2F6DA6964D880B969B1E4AC35B</vt:lpwstr>
  </property>
</Properties>
</file>